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319C" w14:textId="77777777" w:rsidR="00735AE7" w:rsidRPr="00001C20" w:rsidRDefault="00735AE7" w:rsidP="00B36583">
      <w:pPr>
        <w:spacing w:after="0"/>
        <w:jc w:val="center"/>
        <w:rPr>
          <w:rFonts w:ascii="Arial Narrow" w:hAnsi="Arial Narrow" w:cstheme="minorHAnsi"/>
          <w:b/>
        </w:rPr>
      </w:pPr>
      <w:r w:rsidRPr="00001C20">
        <w:rPr>
          <w:rFonts w:ascii="Arial Narrow" w:hAnsi="Arial Narrow" w:cstheme="minorHAnsi"/>
          <w:b/>
        </w:rPr>
        <w:t>WZÓR UMOWY</w:t>
      </w:r>
    </w:p>
    <w:p w14:paraId="643F1645" w14:textId="77777777" w:rsidR="00735AE7" w:rsidRPr="00001C20" w:rsidRDefault="00735AE7" w:rsidP="00B36583">
      <w:pPr>
        <w:pStyle w:val="NormalnyWeb"/>
        <w:spacing w:before="0" w:after="0" w:line="276" w:lineRule="auto"/>
        <w:jc w:val="center"/>
        <w:rPr>
          <w:rFonts w:ascii="Arial Narrow" w:hAnsi="Arial Narrow" w:cstheme="minorHAnsi"/>
          <w:b/>
          <w:sz w:val="22"/>
          <w:szCs w:val="22"/>
        </w:rPr>
      </w:pPr>
      <w:r w:rsidRPr="00001C20">
        <w:rPr>
          <w:rFonts w:ascii="Arial Narrow" w:hAnsi="Arial Narrow" w:cstheme="minorHAnsi"/>
          <w:b/>
          <w:sz w:val="22"/>
          <w:szCs w:val="22"/>
        </w:rPr>
        <w:t>Umowa nr …………………………</w:t>
      </w:r>
    </w:p>
    <w:p w14:paraId="634644C8" w14:textId="77777777" w:rsidR="00735AE7" w:rsidRPr="00001C20" w:rsidRDefault="00735AE7" w:rsidP="00B36583">
      <w:pPr>
        <w:pStyle w:val="NormalnyWeb"/>
        <w:spacing w:before="0" w:after="0" w:line="276" w:lineRule="auto"/>
        <w:jc w:val="both"/>
        <w:rPr>
          <w:rFonts w:ascii="Arial Narrow" w:hAnsi="Arial Narrow" w:cstheme="minorHAnsi"/>
          <w:sz w:val="22"/>
          <w:szCs w:val="22"/>
        </w:rPr>
      </w:pPr>
      <w:r w:rsidRPr="00001C20">
        <w:rPr>
          <w:rFonts w:ascii="Arial Narrow" w:hAnsi="Arial Narrow" w:cstheme="minorHAnsi"/>
          <w:sz w:val="22"/>
          <w:szCs w:val="22"/>
        </w:rPr>
        <w:t>zawarta w dniu …….......... we Wrocławiu, pomiędzy:</w:t>
      </w:r>
    </w:p>
    <w:p w14:paraId="19C9A631" w14:textId="77777777" w:rsidR="00735AE7" w:rsidRPr="00001C20" w:rsidRDefault="00735AE7" w:rsidP="00B36583">
      <w:pPr>
        <w:pStyle w:val="NormalnyWeb"/>
        <w:spacing w:before="0" w:after="0" w:line="276" w:lineRule="auto"/>
        <w:jc w:val="both"/>
        <w:rPr>
          <w:rFonts w:ascii="Arial Narrow" w:hAnsi="Arial Narrow" w:cstheme="minorHAnsi"/>
          <w:sz w:val="22"/>
          <w:szCs w:val="22"/>
        </w:rPr>
      </w:pPr>
      <w:r w:rsidRPr="00001C20">
        <w:rPr>
          <w:rFonts w:ascii="Arial Narrow" w:hAnsi="Arial Narrow" w:cstheme="minorHAnsi"/>
          <w:b/>
          <w:sz w:val="22"/>
          <w:szCs w:val="22"/>
        </w:rPr>
        <w:t>Państwowym Gospodarstwem Wodnym Wody Polskie</w:t>
      </w:r>
      <w:r w:rsidRPr="00001C20">
        <w:rPr>
          <w:rFonts w:ascii="Arial Narrow" w:hAnsi="Arial Narrow" w:cstheme="minorHAnsi"/>
          <w:sz w:val="22"/>
          <w:szCs w:val="22"/>
        </w:rPr>
        <w:t xml:space="preserve"> z siedzibą przy ul. Grzybowskiej 80/82, w Warszawie (00-844), nr NIP: 527-28-25-616, nr REGON: 368302575 (nabywca) Regionalnym Zarządem Gospodarki Wodnej we Wrocławiu (odbiorca), </w:t>
      </w:r>
    </w:p>
    <w:p w14:paraId="67F9711A" w14:textId="77777777" w:rsidR="00735AE7" w:rsidRPr="00001C20" w:rsidRDefault="00735AE7" w:rsidP="00B36583">
      <w:pPr>
        <w:spacing w:after="0"/>
        <w:rPr>
          <w:rFonts w:ascii="Arial Narrow" w:hAnsi="Arial Narrow" w:cstheme="minorHAnsi"/>
        </w:rPr>
      </w:pPr>
      <w:r w:rsidRPr="00001C20">
        <w:rPr>
          <w:rFonts w:ascii="Arial Narrow" w:hAnsi="Arial Narrow" w:cstheme="minorHAnsi"/>
        </w:rPr>
        <w:t>reprezentowanym przez:</w:t>
      </w:r>
    </w:p>
    <w:p w14:paraId="6774E156" w14:textId="77777777" w:rsidR="00735AE7" w:rsidRPr="00001C20" w:rsidRDefault="00735AE7" w:rsidP="00B36583">
      <w:pPr>
        <w:spacing w:after="0"/>
        <w:jc w:val="both"/>
        <w:rPr>
          <w:rFonts w:ascii="Arial Narrow" w:hAnsi="Arial Narrow" w:cstheme="minorHAnsi"/>
        </w:rPr>
      </w:pPr>
      <w:r w:rsidRPr="00001C20">
        <w:rPr>
          <w:rFonts w:ascii="Arial Narrow" w:hAnsi="Arial Narrow" w:cstheme="minorHAnsi"/>
          <w:b/>
        </w:rPr>
        <w:t xml:space="preserve">………………………………………. - …………………………. Regionalnego Zarządu Gospodarki Wodnej we Wrocławiu </w:t>
      </w:r>
      <w:r w:rsidRPr="00001C20">
        <w:rPr>
          <w:rFonts w:ascii="Arial Narrow" w:hAnsi="Arial Narrow" w:cstheme="minorHAnsi"/>
        </w:rPr>
        <w:t xml:space="preserve">zwanym w dalszym ciągu  „Zamawiającym”                                                                                 </w:t>
      </w:r>
    </w:p>
    <w:p w14:paraId="09F599DB" w14:textId="77777777" w:rsidR="00735AE7" w:rsidRPr="00001C20" w:rsidRDefault="00735AE7" w:rsidP="00B36583">
      <w:pPr>
        <w:spacing w:after="0"/>
        <w:jc w:val="both"/>
        <w:rPr>
          <w:rFonts w:ascii="Arial Narrow" w:hAnsi="Arial Narrow" w:cstheme="minorHAnsi"/>
        </w:rPr>
      </w:pPr>
      <w:r w:rsidRPr="00001C20">
        <w:rPr>
          <w:rFonts w:ascii="Arial Narrow" w:hAnsi="Arial Narrow" w:cstheme="minorHAnsi"/>
        </w:rPr>
        <w:t>a</w:t>
      </w:r>
    </w:p>
    <w:p w14:paraId="2E1C1278" w14:textId="7E0BA6A1" w:rsidR="00735AE7" w:rsidRPr="00001C20" w:rsidRDefault="00735AE7" w:rsidP="00B36583">
      <w:pPr>
        <w:pStyle w:val="NormalnyWeb"/>
        <w:spacing w:before="0" w:after="0" w:line="276" w:lineRule="auto"/>
        <w:jc w:val="both"/>
        <w:rPr>
          <w:rFonts w:ascii="Arial Narrow" w:hAnsi="Arial Narrow" w:cstheme="minorHAnsi"/>
          <w:sz w:val="22"/>
          <w:szCs w:val="22"/>
        </w:rPr>
      </w:pPr>
      <w:r w:rsidRPr="00001C20">
        <w:rPr>
          <w:rFonts w:ascii="Arial Narrow" w:hAnsi="Arial Narrow" w:cstheme="minorHAnsi"/>
          <w:sz w:val="22"/>
          <w:szCs w:val="22"/>
        </w:rPr>
        <w:t>…………………………………………………………………………….., ,reprezentowanym przez: …………………………………………………… . zwanym dalej „Wykonawcą”</w:t>
      </w:r>
    </w:p>
    <w:p w14:paraId="610CDBFB" w14:textId="6D743070" w:rsidR="00735AE7" w:rsidRPr="00001C20" w:rsidRDefault="00735AE7" w:rsidP="00B36583">
      <w:pPr>
        <w:spacing w:after="0"/>
        <w:jc w:val="both"/>
        <w:rPr>
          <w:rFonts w:ascii="Arial Narrow" w:hAnsi="Arial Narrow" w:cstheme="minorHAnsi"/>
        </w:rPr>
      </w:pPr>
      <w:r w:rsidRPr="00001C20">
        <w:rPr>
          <w:rFonts w:ascii="Arial Narrow" w:hAnsi="Arial Narrow" w:cstheme="minorHAnsi"/>
        </w:rPr>
        <w:t>zwanych łącznie „Stronami” a osobno „</w:t>
      </w:r>
      <w:r w:rsidRPr="00001C20">
        <w:rPr>
          <w:rFonts w:ascii="Arial Narrow" w:hAnsi="Arial Narrow" w:cstheme="minorHAnsi"/>
          <w:b/>
        </w:rPr>
        <w:t>Stroną</w:t>
      </w:r>
      <w:r w:rsidRPr="00001C20">
        <w:rPr>
          <w:rFonts w:ascii="Arial Narrow" w:hAnsi="Arial Narrow" w:cstheme="minorHAnsi"/>
        </w:rPr>
        <w:t>”</w:t>
      </w:r>
    </w:p>
    <w:p w14:paraId="4560214C" w14:textId="77777777" w:rsidR="00735AE7" w:rsidRPr="00001C20" w:rsidRDefault="00735AE7" w:rsidP="00B36583">
      <w:pPr>
        <w:pStyle w:val="NormalnyWeb"/>
        <w:spacing w:before="0" w:after="0" w:line="276" w:lineRule="auto"/>
        <w:jc w:val="both"/>
        <w:rPr>
          <w:rFonts w:ascii="Arial Narrow" w:hAnsi="Arial Narrow" w:cstheme="minorHAnsi"/>
          <w:sz w:val="22"/>
          <w:szCs w:val="22"/>
        </w:rPr>
      </w:pPr>
      <w:r w:rsidRPr="00001C20">
        <w:rPr>
          <w:rFonts w:ascii="Arial Narrow" w:hAnsi="Arial Narrow" w:cstheme="minorHAnsi"/>
          <w:sz w:val="22"/>
          <w:szCs w:val="22"/>
        </w:rPr>
        <w:t>o następującej treści:</w:t>
      </w:r>
    </w:p>
    <w:p w14:paraId="13EA36C8" w14:textId="77777777" w:rsidR="00735AE7" w:rsidRPr="00001C20" w:rsidRDefault="00735AE7" w:rsidP="00B36583">
      <w:pPr>
        <w:spacing w:after="0"/>
        <w:contextualSpacing/>
        <w:jc w:val="both"/>
        <w:rPr>
          <w:rFonts w:ascii="Arial Narrow" w:hAnsi="Arial Narrow" w:cstheme="minorHAnsi"/>
        </w:rPr>
      </w:pPr>
      <w:r w:rsidRPr="00001C20">
        <w:rPr>
          <w:rFonts w:ascii="Arial Narrow" w:hAnsi="Arial Narrow" w:cstheme="minorHAnsi"/>
        </w:rPr>
        <w:t>Niniejsza umowa zostaje zawarta w wyniku udzielenia zamówienia publicznego</w:t>
      </w:r>
      <w:r w:rsidRPr="00001C20">
        <w:rPr>
          <w:rFonts w:ascii="Arial Narrow" w:hAnsi="Arial Narrow" w:cstheme="minorHAnsi"/>
        </w:rPr>
        <w:br/>
        <w:t>w trybie przetargu nieograniczonego – art. 39 ustawy z dnia 29 stycznia 2004 r. – Prawo zamówień publicznych pn. ………………………………… o sygn. ………………………………………..,o następującej treści:</w:t>
      </w:r>
    </w:p>
    <w:p w14:paraId="1B4445CA" w14:textId="77777777" w:rsidR="00735AE7" w:rsidRPr="00001C20" w:rsidRDefault="00735AE7" w:rsidP="00B36583">
      <w:pPr>
        <w:spacing w:after="0"/>
        <w:ind w:left="360" w:hanging="360"/>
        <w:contextualSpacing/>
        <w:jc w:val="both"/>
        <w:rPr>
          <w:rFonts w:ascii="Arial Narrow" w:hAnsi="Arial Narrow" w:cstheme="minorHAnsi"/>
        </w:rPr>
      </w:pPr>
    </w:p>
    <w:p w14:paraId="25361387" w14:textId="77777777" w:rsidR="00735AE7" w:rsidRPr="00001C20" w:rsidRDefault="00735AE7" w:rsidP="00B36583">
      <w:pPr>
        <w:tabs>
          <w:tab w:val="left" w:pos="4395"/>
        </w:tabs>
        <w:spacing w:after="0"/>
        <w:jc w:val="center"/>
        <w:rPr>
          <w:rFonts w:ascii="Arial Narrow" w:hAnsi="Arial Narrow" w:cstheme="minorHAnsi"/>
          <w:b/>
          <w:bCs/>
        </w:rPr>
      </w:pPr>
      <w:r w:rsidRPr="00001C20">
        <w:rPr>
          <w:rFonts w:ascii="Arial Narrow" w:hAnsi="Arial Narrow" w:cstheme="minorHAnsi"/>
          <w:b/>
          <w:bCs/>
        </w:rPr>
        <w:t xml:space="preserve">§ 1 </w:t>
      </w:r>
    </w:p>
    <w:p w14:paraId="2697DDEA" w14:textId="77777777" w:rsidR="00735AE7" w:rsidRPr="00001C20" w:rsidRDefault="00735AE7" w:rsidP="00B36583">
      <w:pPr>
        <w:tabs>
          <w:tab w:val="left" w:pos="4395"/>
        </w:tabs>
        <w:spacing w:after="0"/>
        <w:jc w:val="center"/>
        <w:rPr>
          <w:rFonts w:ascii="Arial Narrow" w:hAnsi="Arial Narrow" w:cstheme="minorHAnsi"/>
          <w:b/>
          <w:bCs/>
        </w:rPr>
      </w:pPr>
      <w:r w:rsidRPr="00001C20">
        <w:rPr>
          <w:rFonts w:ascii="Arial Narrow" w:hAnsi="Arial Narrow" w:cstheme="minorHAnsi"/>
          <w:b/>
          <w:bCs/>
        </w:rPr>
        <w:t>Przedmiot umowy</w:t>
      </w:r>
    </w:p>
    <w:p w14:paraId="2B291281" w14:textId="77777777" w:rsidR="00735AE7" w:rsidRPr="00001C20" w:rsidRDefault="00735AE7" w:rsidP="00B36583">
      <w:pPr>
        <w:pStyle w:val="Default"/>
        <w:numPr>
          <w:ilvl w:val="0"/>
          <w:numId w:val="3"/>
        </w:numPr>
        <w:spacing w:line="276" w:lineRule="auto"/>
        <w:jc w:val="both"/>
        <w:rPr>
          <w:rFonts w:ascii="Arial Narrow" w:hAnsi="Arial Narrow" w:cstheme="minorHAnsi"/>
          <w:color w:val="auto"/>
          <w:sz w:val="22"/>
          <w:szCs w:val="22"/>
        </w:rPr>
      </w:pPr>
      <w:r w:rsidRPr="00001C20">
        <w:rPr>
          <w:rFonts w:ascii="Arial Narrow" w:hAnsi="Arial Narrow" w:cstheme="minorHAnsi"/>
          <w:color w:val="auto"/>
          <w:sz w:val="22"/>
          <w:szCs w:val="22"/>
        </w:rPr>
        <w:t>Przedmiotem umowy jest dostawa:</w:t>
      </w:r>
    </w:p>
    <w:p w14:paraId="61B7B70D" w14:textId="77777777" w:rsidR="00735AE7" w:rsidRPr="00001C20" w:rsidRDefault="00735AE7" w:rsidP="00B36583">
      <w:pPr>
        <w:pStyle w:val="Default"/>
        <w:spacing w:line="276" w:lineRule="auto"/>
        <w:ind w:left="360"/>
        <w:jc w:val="both"/>
        <w:rPr>
          <w:rFonts w:ascii="Arial Narrow" w:hAnsi="Arial Narrow" w:cstheme="minorHAnsi"/>
          <w:color w:val="auto"/>
          <w:sz w:val="22"/>
          <w:szCs w:val="22"/>
        </w:rPr>
      </w:pPr>
      <w:r w:rsidRPr="00001C20">
        <w:rPr>
          <w:rFonts w:ascii="Arial Narrow" w:hAnsi="Arial Narrow" w:cstheme="minorHAnsi"/>
          <w:color w:val="auto"/>
          <w:sz w:val="22"/>
          <w:szCs w:val="22"/>
        </w:rPr>
        <w:t></w:t>
      </w:r>
      <w:r w:rsidRPr="00001C20">
        <w:rPr>
          <w:rFonts w:ascii="Arial Narrow" w:hAnsi="Arial Narrow" w:cstheme="minorHAnsi"/>
          <w:color w:val="auto"/>
          <w:sz w:val="22"/>
          <w:szCs w:val="22"/>
        </w:rPr>
        <w:tab/>
        <w:t xml:space="preserve">artykułów biurowych </w:t>
      </w:r>
    </w:p>
    <w:p w14:paraId="5FF665E8" w14:textId="77777777" w:rsidR="00735AE7" w:rsidRPr="00001C20" w:rsidRDefault="00735AE7" w:rsidP="00B36583">
      <w:pPr>
        <w:pStyle w:val="Default"/>
        <w:spacing w:line="276" w:lineRule="auto"/>
        <w:ind w:left="360"/>
        <w:jc w:val="both"/>
        <w:rPr>
          <w:rFonts w:ascii="Arial Narrow" w:hAnsi="Arial Narrow" w:cstheme="minorHAnsi"/>
          <w:sz w:val="22"/>
          <w:szCs w:val="22"/>
        </w:rPr>
      </w:pPr>
      <w:r w:rsidRPr="00001C20">
        <w:rPr>
          <w:rFonts w:ascii="Arial Narrow" w:hAnsi="Arial Narrow" w:cstheme="minorHAnsi"/>
          <w:color w:val="auto"/>
          <w:sz w:val="22"/>
          <w:szCs w:val="22"/>
        </w:rPr>
        <w:t></w:t>
      </w:r>
      <w:r w:rsidRPr="00001C20">
        <w:rPr>
          <w:rFonts w:ascii="Arial Narrow" w:hAnsi="Arial Narrow" w:cstheme="minorHAnsi"/>
          <w:color w:val="auto"/>
          <w:sz w:val="22"/>
          <w:szCs w:val="22"/>
        </w:rPr>
        <w:tab/>
        <w:t xml:space="preserve">papieru kserograficznego na potrzeby Państwowego Gospodarstwa Wodnego Wody Polskie Regionalnego Zarządu Gospodarki Wodnej we Wrocławiu oraz Zarządów Zlewni. </w:t>
      </w:r>
    </w:p>
    <w:p w14:paraId="0AB05C9C" w14:textId="77777777" w:rsidR="00735AE7" w:rsidRPr="00001C20" w:rsidRDefault="00735AE7" w:rsidP="00B36583">
      <w:pPr>
        <w:pStyle w:val="Default"/>
        <w:numPr>
          <w:ilvl w:val="0"/>
          <w:numId w:val="3"/>
        </w:numPr>
        <w:spacing w:line="276" w:lineRule="auto"/>
        <w:jc w:val="both"/>
        <w:rPr>
          <w:rFonts w:ascii="Arial Narrow" w:hAnsi="Arial Narrow" w:cstheme="minorHAnsi"/>
          <w:sz w:val="22"/>
          <w:szCs w:val="22"/>
        </w:rPr>
      </w:pPr>
      <w:r w:rsidRPr="00001C20">
        <w:rPr>
          <w:rFonts w:ascii="Arial Narrow" w:hAnsi="Arial Narrow" w:cstheme="minorHAnsi"/>
          <w:color w:val="auto"/>
          <w:sz w:val="22"/>
          <w:szCs w:val="22"/>
        </w:rPr>
        <w:t xml:space="preserve">Szczegółowy opis przedmiotu umowy zawarty jest w załączniku </w:t>
      </w:r>
      <w:r w:rsidRPr="00001C20">
        <w:rPr>
          <w:rFonts w:ascii="Arial Narrow" w:hAnsi="Arial Narrow" w:cstheme="minorHAnsi"/>
          <w:b/>
          <w:bCs/>
          <w:color w:val="auto"/>
          <w:sz w:val="22"/>
          <w:szCs w:val="22"/>
        </w:rPr>
        <w:t>nr 1 do umowy</w:t>
      </w:r>
      <w:r w:rsidRPr="00001C20">
        <w:rPr>
          <w:rFonts w:ascii="Arial Narrow" w:hAnsi="Arial Narrow" w:cstheme="minorHAnsi"/>
          <w:bCs/>
          <w:color w:val="auto"/>
          <w:sz w:val="22"/>
          <w:szCs w:val="22"/>
        </w:rPr>
        <w:t>.</w:t>
      </w:r>
    </w:p>
    <w:p w14:paraId="2ADD92A8" w14:textId="77777777" w:rsidR="00735AE7" w:rsidRPr="00001C20" w:rsidRDefault="00735AE7" w:rsidP="00B36583">
      <w:pPr>
        <w:numPr>
          <w:ilvl w:val="0"/>
          <w:numId w:val="3"/>
        </w:numPr>
        <w:spacing w:after="0"/>
        <w:ind w:hanging="357"/>
        <w:jc w:val="both"/>
        <w:rPr>
          <w:rFonts w:ascii="Arial Narrow" w:hAnsi="Arial Narrow" w:cstheme="minorHAnsi"/>
          <w:b/>
          <w:bCs/>
        </w:rPr>
      </w:pPr>
      <w:r w:rsidRPr="00001C20">
        <w:rPr>
          <w:rFonts w:ascii="Arial Narrow" w:hAnsi="Arial Narrow" w:cstheme="minorHAnsi"/>
        </w:rPr>
        <w:t xml:space="preserve">Integralną częścią niniejszej umowy jest Specyfikacja Istotnych Warunków Zamówienia - </w:t>
      </w:r>
      <w:r w:rsidRPr="00001C20">
        <w:rPr>
          <w:rFonts w:ascii="Arial Narrow" w:hAnsi="Arial Narrow" w:cstheme="minorHAnsi"/>
          <w:b/>
        </w:rPr>
        <w:t xml:space="preserve">załącznik nr 3 </w:t>
      </w:r>
      <w:r w:rsidRPr="00001C20">
        <w:rPr>
          <w:rFonts w:ascii="Arial Narrow" w:hAnsi="Arial Narrow" w:cstheme="minorHAnsi"/>
        </w:rPr>
        <w:t xml:space="preserve">oraz Oferta Wykonawcy, w szczególności Formularz asortymentowo – cenowy - </w:t>
      </w:r>
      <w:r w:rsidRPr="00001C20">
        <w:rPr>
          <w:rFonts w:ascii="Arial Narrow" w:hAnsi="Arial Narrow" w:cstheme="minorHAnsi"/>
          <w:b/>
        </w:rPr>
        <w:t>załącznik nr 2 do Umowy.</w:t>
      </w:r>
    </w:p>
    <w:p w14:paraId="11500389" w14:textId="0258465D" w:rsidR="00735AE7" w:rsidRPr="00001C20" w:rsidRDefault="00735AE7" w:rsidP="00B36583">
      <w:pPr>
        <w:numPr>
          <w:ilvl w:val="0"/>
          <w:numId w:val="3"/>
        </w:numPr>
        <w:spacing w:after="0"/>
        <w:ind w:hanging="357"/>
        <w:jc w:val="both"/>
        <w:rPr>
          <w:rFonts w:ascii="Arial Narrow" w:hAnsi="Arial Narrow" w:cstheme="minorHAnsi"/>
          <w:bCs/>
        </w:rPr>
      </w:pPr>
      <w:r w:rsidRPr="00001C20">
        <w:rPr>
          <w:rFonts w:ascii="Arial Narrow" w:hAnsi="Arial Narrow" w:cstheme="minorHAnsi"/>
          <w:bCs/>
        </w:rPr>
        <w:t>Zamówienie będzie realizowane sukcesywnie, partiami, na podstawie zamówień cząstkowych wynikających z bieżących potrzeb Zamawiającego.</w:t>
      </w:r>
    </w:p>
    <w:p w14:paraId="0F9017DC" w14:textId="497B9885" w:rsidR="00957CB8" w:rsidRPr="00001C20" w:rsidRDefault="00957CB8" w:rsidP="00B36583">
      <w:pPr>
        <w:numPr>
          <w:ilvl w:val="0"/>
          <w:numId w:val="3"/>
        </w:numPr>
        <w:spacing w:after="0"/>
        <w:ind w:hanging="357"/>
        <w:jc w:val="both"/>
        <w:rPr>
          <w:rFonts w:ascii="Arial Narrow" w:hAnsi="Arial Narrow" w:cstheme="minorHAnsi"/>
          <w:bCs/>
        </w:rPr>
      </w:pPr>
      <w:r w:rsidRPr="00001C20">
        <w:rPr>
          <w:rFonts w:ascii="Arial Narrow" w:hAnsi="Arial Narrow" w:cstheme="minorHAnsi"/>
          <w:bCs/>
        </w:rPr>
        <w:t>Zamówienia na artykuł</w:t>
      </w:r>
      <w:r w:rsidR="00C56806" w:rsidRPr="00001C20">
        <w:rPr>
          <w:rFonts w:ascii="Arial Narrow" w:hAnsi="Arial Narrow" w:cstheme="minorHAnsi"/>
          <w:bCs/>
        </w:rPr>
        <w:t>y</w:t>
      </w:r>
      <w:r w:rsidRPr="00001C20">
        <w:rPr>
          <w:rFonts w:ascii="Arial Narrow" w:hAnsi="Arial Narrow" w:cstheme="minorHAnsi"/>
          <w:bCs/>
        </w:rPr>
        <w:t xml:space="preserve"> biurow</w:t>
      </w:r>
      <w:r w:rsidR="00C56806" w:rsidRPr="00001C20">
        <w:rPr>
          <w:rFonts w:ascii="Arial Narrow" w:hAnsi="Arial Narrow" w:cstheme="minorHAnsi"/>
          <w:bCs/>
        </w:rPr>
        <w:t>e</w:t>
      </w:r>
      <w:r w:rsidRPr="00001C20">
        <w:rPr>
          <w:rFonts w:ascii="Arial Narrow" w:hAnsi="Arial Narrow" w:cstheme="minorHAnsi"/>
          <w:bCs/>
        </w:rPr>
        <w:t xml:space="preserve"> i papier kserograficzn</w:t>
      </w:r>
      <w:r w:rsidR="00C56806" w:rsidRPr="00001C20">
        <w:rPr>
          <w:rFonts w:ascii="Arial Narrow" w:hAnsi="Arial Narrow" w:cstheme="minorHAnsi"/>
          <w:bCs/>
        </w:rPr>
        <w:t>y</w:t>
      </w:r>
      <w:r w:rsidRPr="00001C20">
        <w:rPr>
          <w:rFonts w:ascii="Arial Narrow" w:hAnsi="Arial Narrow" w:cstheme="minorHAnsi"/>
          <w:bCs/>
        </w:rPr>
        <w:t xml:space="preserve"> oraz wszelkie zgłoszenia będą przesyłane przez Zamawiającego do Wykonawcy za pośrednictwem dedykowanej platformy internetowej.</w:t>
      </w:r>
    </w:p>
    <w:p w14:paraId="17ED28D3" w14:textId="3FCC9A16" w:rsidR="00957CB8" w:rsidRPr="00001C20" w:rsidRDefault="00957CB8" w:rsidP="00B36583">
      <w:pPr>
        <w:numPr>
          <w:ilvl w:val="0"/>
          <w:numId w:val="3"/>
        </w:numPr>
        <w:spacing w:after="0"/>
        <w:jc w:val="both"/>
        <w:rPr>
          <w:rFonts w:ascii="Arial Narrow" w:hAnsi="Arial Narrow" w:cstheme="minorHAnsi"/>
          <w:bCs/>
        </w:rPr>
      </w:pPr>
      <w:r w:rsidRPr="00001C20">
        <w:rPr>
          <w:rFonts w:ascii="Arial Narrow" w:hAnsi="Arial Narrow" w:cstheme="minorHAnsi"/>
          <w:bCs/>
        </w:rPr>
        <w:t>Wykonawca udostępni dla Zamawiającego platformę internetową, służącą zamawianiu produktów pod adresem www.</w:t>
      </w:r>
    </w:p>
    <w:p w14:paraId="0043DCAE" w14:textId="6DD5A38F" w:rsidR="00957CB8" w:rsidRPr="00001C20" w:rsidRDefault="00957CB8" w:rsidP="00B36583">
      <w:pPr>
        <w:numPr>
          <w:ilvl w:val="0"/>
          <w:numId w:val="3"/>
        </w:numPr>
        <w:spacing w:after="0"/>
        <w:jc w:val="both"/>
        <w:rPr>
          <w:rFonts w:ascii="Arial Narrow" w:hAnsi="Arial Narrow" w:cstheme="minorHAnsi"/>
          <w:bCs/>
        </w:rPr>
      </w:pPr>
      <w:r w:rsidRPr="00001C20">
        <w:rPr>
          <w:rFonts w:ascii="Arial Narrow" w:hAnsi="Arial Narrow" w:cstheme="minorHAnsi"/>
          <w:bCs/>
        </w:rPr>
        <w:t>Udostępniona platforma internetowa musi zawierać wyłącznie ceny materiałów biurowych oferowanych przez wykonawcę w ofercie, opis tych materiałów  oraz zdjęcia identyfikujące zaoferowany produkt.</w:t>
      </w:r>
    </w:p>
    <w:p w14:paraId="4675B143" w14:textId="37FA1062" w:rsidR="00957CB8" w:rsidRPr="00001C20" w:rsidRDefault="00957CB8" w:rsidP="00B36583">
      <w:pPr>
        <w:numPr>
          <w:ilvl w:val="0"/>
          <w:numId w:val="3"/>
        </w:numPr>
        <w:spacing w:after="0"/>
        <w:jc w:val="both"/>
        <w:rPr>
          <w:rFonts w:ascii="Arial Narrow" w:hAnsi="Arial Narrow" w:cstheme="minorHAnsi"/>
          <w:bCs/>
        </w:rPr>
      </w:pPr>
      <w:r w:rsidRPr="00001C20">
        <w:rPr>
          <w:rFonts w:ascii="Arial Narrow" w:hAnsi="Arial Narrow" w:cstheme="minorHAnsi"/>
          <w:bCs/>
        </w:rPr>
        <w:t>Platforma internetowa musi udostępniać podgląd elektroniczny wszystkich zamówień dokonywanych przez Zamawiającego. Dodatkowo platforma musi posiadać funkcję ustalania limitów zamówień dla jednostek wyznaczonych przez Zamawiającego.</w:t>
      </w:r>
    </w:p>
    <w:p w14:paraId="1F3FFB87" w14:textId="12371EB0" w:rsidR="00957CB8" w:rsidRPr="00001C20" w:rsidRDefault="00957CB8" w:rsidP="00B36583">
      <w:pPr>
        <w:numPr>
          <w:ilvl w:val="0"/>
          <w:numId w:val="3"/>
        </w:numPr>
        <w:spacing w:after="0"/>
        <w:jc w:val="both"/>
        <w:rPr>
          <w:rFonts w:ascii="Arial Narrow" w:hAnsi="Arial Narrow" w:cstheme="minorHAnsi"/>
          <w:bCs/>
        </w:rPr>
      </w:pPr>
      <w:r w:rsidRPr="00001C20">
        <w:rPr>
          <w:rFonts w:ascii="Arial Narrow" w:hAnsi="Arial Narrow" w:cstheme="minorHAnsi"/>
          <w:bCs/>
        </w:rPr>
        <w:t>Dostęp do platformy będą posiadać osoby odpowiedzialne za realizację umowy wskazane przez Zamawiającego.</w:t>
      </w:r>
    </w:p>
    <w:p w14:paraId="74A12C5A" w14:textId="2198EFE3" w:rsidR="00957CB8" w:rsidRPr="00001C20" w:rsidRDefault="00957CB8" w:rsidP="00B36583">
      <w:pPr>
        <w:numPr>
          <w:ilvl w:val="0"/>
          <w:numId w:val="3"/>
        </w:numPr>
        <w:spacing w:after="0"/>
        <w:jc w:val="both"/>
        <w:rPr>
          <w:rFonts w:ascii="Arial Narrow" w:hAnsi="Arial Narrow" w:cstheme="minorHAnsi"/>
          <w:bCs/>
        </w:rPr>
      </w:pPr>
      <w:r w:rsidRPr="00001C20">
        <w:rPr>
          <w:rFonts w:ascii="Arial Narrow" w:hAnsi="Arial Narrow" w:cstheme="minorHAnsi"/>
          <w:bCs/>
        </w:rPr>
        <w:t>Działanie platformy internetowej obligatoryjnie będzie opierać się na następujących założeniach:</w:t>
      </w:r>
    </w:p>
    <w:p w14:paraId="662F6F61" w14:textId="2A887140" w:rsidR="00957CB8" w:rsidRPr="00001C20" w:rsidRDefault="00957CB8" w:rsidP="00B36583">
      <w:pPr>
        <w:spacing w:after="0"/>
        <w:ind w:left="360"/>
        <w:jc w:val="both"/>
        <w:rPr>
          <w:rFonts w:ascii="Arial Narrow" w:hAnsi="Arial Narrow" w:cstheme="minorHAnsi"/>
          <w:bCs/>
        </w:rPr>
      </w:pPr>
      <w:r w:rsidRPr="00001C20">
        <w:rPr>
          <w:rFonts w:ascii="Arial Narrow" w:hAnsi="Arial Narrow" w:cstheme="minorHAnsi"/>
          <w:bCs/>
        </w:rPr>
        <w:t xml:space="preserve">- utworzony na niej profil </w:t>
      </w:r>
      <w:r w:rsidR="00313458" w:rsidRPr="00001C20">
        <w:rPr>
          <w:rFonts w:ascii="Arial Narrow" w:hAnsi="Arial Narrow" w:cstheme="minorHAnsi"/>
          <w:bCs/>
        </w:rPr>
        <w:t>Z</w:t>
      </w:r>
      <w:r w:rsidRPr="00001C20">
        <w:rPr>
          <w:rFonts w:ascii="Arial Narrow" w:hAnsi="Arial Narrow" w:cstheme="minorHAnsi"/>
          <w:bCs/>
        </w:rPr>
        <w:t>amawiającego obejmować musi wyłącznie katalog artykułów biurowych zgodnym z wykazem asortymentowo-ilościowym stanowiącym załącznik nr 1 do niniejszej umowy;</w:t>
      </w:r>
    </w:p>
    <w:p w14:paraId="44D0D1A7" w14:textId="77777777" w:rsidR="00957CB8" w:rsidRPr="00001C20" w:rsidRDefault="00957CB8" w:rsidP="00B36583">
      <w:pPr>
        <w:spacing w:after="0"/>
        <w:ind w:left="360"/>
        <w:jc w:val="both"/>
        <w:rPr>
          <w:rFonts w:ascii="Arial Narrow" w:hAnsi="Arial Narrow" w:cstheme="minorHAnsi"/>
          <w:bCs/>
        </w:rPr>
      </w:pPr>
      <w:r w:rsidRPr="00001C20">
        <w:rPr>
          <w:rFonts w:ascii="Arial Narrow" w:hAnsi="Arial Narrow" w:cstheme="minorHAnsi"/>
          <w:bCs/>
        </w:rPr>
        <w:t>- zamawianie asortymentu spoza oferty, a zatem z pełnego katalogu wykonawcy, musi być objęte automatyczną blokadą</w:t>
      </w:r>
    </w:p>
    <w:p w14:paraId="1A07BF59" w14:textId="39B8FA54" w:rsidR="00957CB8" w:rsidRPr="00001C20" w:rsidRDefault="00957CB8" w:rsidP="00313458">
      <w:pPr>
        <w:spacing w:after="0"/>
        <w:ind w:left="426"/>
        <w:jc w:val="both"/>
        <w:rPr>
          <w:rFonts w:ascii="Arial Narrow" w:hAnsi="Arial Narrow" w:cstheme="minorHAnsi"/>
          <w:bCs/>
        </w:rPr>
      </w:pPr>
      <w:r w:rsidRPr="00001C20">
        <w:rPr>
          <w:rFonts w:ascii="Arial Narrow" w:hAnsi="Arial Narrow" w:cstheme="minorHAnsi"/>
          <w:bCs/>
        </w:rPr>
        <w:t>- na platformie internetowej musi zostać utworzona zakładka dla upoważnionego pracownika RZGW, która pozwoli mu na stały podgląd elektroniczny stanu realizacji umowy z uwzględnieniem wszystkich zrealizowanych zamówień</w:t>
      </w:r>
      <w:r w:rsidR="00313458" w:rsidRPr="00001C20">
        <w:rPr>
          <w:rFonts w:ascii="Arial Narrow" w:hAnsi="Arial Narrow" w:cstheme="minorHAnsi"/>
          <w:bCs/>
        </w:rPr>
        <w:t>.</w:t>
      </w:r>
    </w:p>
    <w:p w14:paraId="53E59FEE" w14:textId="292CE0CE" w:rsidR="00957CB8" w:rsidRPr="00001C20" w:rsidRDefault="00957CB8" w:rsidP="00B36583">
      <w:pPr>
        <w:numPr>
          <w:ilvl w:val="0"/>
          <w:numId w:val="3"/>
        </w:numPr>
        <w:spacing w:after="0"/>
        <w:jc w:val="both"/>
        <w:rPr>
          <w:rFonts w:ascii="Arial Narrow" w:hAnsi="Arial Narrow" w:cstheme="minorHAnsi"/>
          <w:bCs/>
        </w:rPr>
      </w:pPr>
      <w:r w:rsidRPr="00001C20">
        <w:rPr>
          <w:rFonts w:ascii="Arial Narrow" w:hAnsi="Arial Narrow" w:cstheme="minorHAnsi"/>
          <w:bCs/>
        </w:rPr>
        <w:lastRenderedPageBreak/>
        <w:t xml:space="preserve"> Platforma internetowa za pomocą, której dokonywane będą zamówienia obligatoryjnie musi zostać uruchomiona najpóźniej w dniu podpisania umowy. Wykonawca w tym dniu</w:t>
      </w:r>
      <w:r w:rsidR="00313458" w:rsidRPr="00001C20">
        <w:rPr>
          <w:rFonts w:ascii="Arial Narrow" w:hAnsi="Arial Narrow" w:cstheme="minorHAnsi"/>
          <w:bCs/>
        </w:rPr>
        <w:t xml:space="preserve"> </w:t>
      </w:r>
      <w:r w:rsidRPr="00001C20">
        <w:rPr>
          <w:rFonts w:ascii="Arial Narrow" w:hAnsi="Arial Narrow" w:cstheme="minorHAnsi"/>
          <w:bCs/>
        </w:rPr>
        <w:t>przed podpisaniem umowy</w:t>
      </w:r>
      <w:r w:rsidR="00313458" w:rsidRPr="00001C20">
        <w:rPr>
          <w:rFonts w:ascii="Arial Narrow" w:hAnsi="Arial Narrow" w:cstheme="minorHAnsi"/>
          <w:bCs/>
        </w:rPr>
        <w:t xml:space="preserve"> </w:t>
      </w:r>
      <w:r w:rsidRPr="00001C20">
        <w:rPr>
          <w:rFonts w:ascii="Arial Narrow" w:hAnsi="Arial Narrow" w:cstheme="minorHAnsi"/>
          <w:bCs/>
        </w:rPr>
        <w:t>dokona prezentacji sposobu działania platformy w siedzibie Zamawiającego.</w:t>
      </w:r>
    </w:p>
    <w:p w14:paraId="45A463B4" w14:textId="77777777" w:rsidR="00735AE7" w:rsidRPr="00001C20" w:rsidRDefault="00735AE7" w:rsidP="00B36583">
      <w:pPr>
        <w:autoSpaceDE w:val="0"/>
        <w:autoSpaceDN w:val="0"/>
        <w:adjustRightInd w:val="0"/>
        <w:spacing w:after="0"/>
        <w:rPr>
          <w:rFonts w:ascii="Arial Narrow" w:hAnsi="Arial Narrow" w:cstheme="minorHAnsi"/>
          <w:lang w:eastAsia="pl-PL"/>
        </w:rPr>
      </w:pPr>
    </w:p>
    <w:p w14:paraId="4E91CE6D" w14:textId="77777777" w:rsidR="00735AE7" w:rsidRPr="00001C20" w:rsidRDefault="00735AE7" w:rsidP="00B36583">
      <w:pPr>
        <w:pStyle w:val="Akapitzlist"/>
        <w:autoSpaceDE w:val="0"/>
        <w:autoSpaceDN w:val="0"/>
        <w:adjustRightInd w:val="0"/>
        <w:spacing w:before="0" w:after="0"/>
        <w:ind w:left="360"/>
        <w:rPr>
          <w:rFonts w:ascii="Arial Narrow" w:hAnsi="Arial Narrow" w:cstheme="minorHAnsi"/>
          <w:sz w:val="22"/>
          <w:szCs w:val="22"/>
        </w:rPr>
      </w:pPr>
    </w:p>
    <w:p w14:paraId="4AA903DD" w14:textId="77777777" w:rsidR="00735AE7" w:rsidRPr="00001C20" w:rsidRDefault="00735AE7" w:rsidP="00B36583">
      <w:pPr>
        <w:pStyle w:val="Tekstpodstawowywcity21"/>
        <w:tabs>
          <w:tab w:val="left" w:pos="4536"/>
        </w:tabs>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xml:space="preserve">§ 2 </w:t>
      </w:r>
    </w:p>
    <w:p w14:paraId="51060E13" w14:textId="77777777" w:rsidR="00735AE7" w:rsidRPr="00001C20" w:rsidRDefault="00735AE7" w:rsidP="00B36583">
      <w:pPr>
        <w:pStyle w:val="Tekstpodstawowywcity21"/>
        <w:tabs>
          <w:tab w:val="left" w:pos="4536"/>
        </w:tabs>
        <w:spacing w:line="276" w:lineRule="auto"/>
        <w:jc w:val="center"/>
        <w:rPr>
          <w:rFonts w:ascii="Arial Narrow" w:hAnsi="Arial Narrow" w:cstheme="minorHAnsi"/>
          <w:b/>
          <w:sz w:val="22"/>
          <w:szCs w:val="22"/>
        </w:rPr>
      </w:pPr>
      <w:r w:rsidRPr="00001C20">
        <w:rPr>
          <w:rFonts w:ascii="Arial Narrow" w:hAnsi="Arial Narrow" w:cstheme="minorHAnsi"/>
          <w:b/>
          <w:sz w:val="22"/>
          <w:szCs w:val="22"/>
        </w:rPr>
        <w:t>Prawa i obowiązki Wykonawcy</w:t>
      </w:r>
    </w:p>
    <w:p w14:paraId="7056D21B" w14:textId="77777777" w:rsidR="00735AE7" w:rsidRPr="00001C20" w:rsidRDefault="00735AE7" w:rsidP="00B36583">
      <w:pPr>
        <w:pStyle w:val="Akapitzlist"/>
        <w:numPr>
          <w:ilvl w:val="0"/>
          <w:numId w:val="12"/>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Dostarczanie asortymentu w ramach poszczególnych zamówień odbywać się będzie w dni robocze, od poniedziałku do piątku w godzinach od 8:00 do 14:00. W każdorazowym zamówieniu zostanie określony rodzaj i ilość zamawianego asortymentu.</w:t>
      </w:r>
    </w:p>
    <w:p w14:paraId="4DC74287" w14:textId="77777777" w:rsidR="00735AE7" w:rsidRPr="00001C20" w:rsidRDefault="00735AE7" w:rsidP="00B36583">
      <w:pPr>
        <w:pStyle w:val="Tekstpodstawowywcity21"/>
        <w:numPr>
          <w:ilvl w:val="0"/>
          <w:numId w:val="12"/>
        </w:numPr>
        <w:spacing w:line="276" w:lineRule="auto"/>
        <w:rPr>
          <w:rFonts w:ascii="Arial Narrow" w:hAnsi="Arial Narrow" w:cstheme="minorHAnsi"/>
          <w:sz w:val="22"/>
          <w:szCs w:val="22"/>
        </w:rPr>
      </w:pPr>
      <w:r w:rsidRPr="00001C20">
        <w:rPr>
          <w:rFonts w:ascii="Arial Narrow" w:hAnsi="Arial Narrow" w:cstheme="minorHAnsi"/>
          <w:sz w:val="22"/>
          <w:szCs w:val="22"/>
        </w:rPr>
        <w:t>Wykonawca dostarczy zamówione towary na adres wskazany przez jednostkę organizacyjną.</w:t>
      </w:r>
    </w:p>
    <w:p w14:paraId="70502475" w14:textId="77777777" w:rsidR="00735AE7" w:rsidRPr="00001C20" w:rsidRDefault="00735AE7" w:rsidP="00B36583">
      <w:pPr>
        <w:pStyle w:val="Tekstpodstawowywcity21"/>
        <w:spacing w:line="276" w:lineRule="auto"/>
        <w:ind w:left="36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Regionalny Zarząd Gospodarki Wodnej we Wrocławiu ul. Norwida 34 50-950 Wrocław</w:t>
      </w:r>
    </w:p>
    <w:p w14:paraId="4D93A087"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Zarząd Zlewni w Lesznie ul. Chociszewskiego 12, 64-100 Leszno</w:t>
      </w:r>
    </w:p>
    <w:p w14:paraId="338236FB"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Zarząd Zlewni w Legnicy ul. Rataja 32, 59-220 Legnica</w:t>
      </w:r>
    </w:p>
    <w:p w14:paraId="25841027"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Zarząd Zlewni w Lwówku Śląskim ul. Jaśkiewicza 24, 59-600 Lwówek Śląski</w:t>
      </w:r>
    </w:p>
    <w:p w14:paraId="566C8142"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Zarząd  Zlewni w Nysie  ul. Ogrodowa 4, 48-300 Nysa</w:t>
      </w:r>
    </w:p>
    <w:p w14:paraId="1BA799B2"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 xml:space="preserve">Zarząd Zlewni we Wrocławiu ul. Kościuszki 29 bud. E , 50-011 Wrocław </w:t>
      </w:r>
    </w:p>
    <w:p w14:paraId="07BFF78B" w14:textId="77777777" w:rsidR="00735AE7" w:rsidRPr="00001C20" w:rsidRDefault="00735AE7" w:rsidP="00B36583">
      <w:pPr>
        <w:pStyle w:val="Tekstpodstawowywcity21"/>
        <w:spacing w:line="276" w:lineRule="auto"/>
        <w:ind w:left="1440"/>
        <w:rPr>
          <w:rFonts w:ascii="Arial Narrow" w:hAnsi="Arial Narrow" w:cstheme="minorHAnsi"/>
          <w:sz w:val="22"/>
          <w:szCs w:val="22"/>
        </w:rPr>
      </w:pPr>
      <w:r w:rsidRPr="00001C20">
        <w:rPr>
          <w:rFonts w:ascii="Arial Narrow" w:hAnsi="Arial Narrow" w:cstheme="minorHAnsi"/>
          <w:sz w:val="22"/>
          <w:szCs w:val="22"/>
        </w:rPr>
        <w:t>(do 30.08.2020 r. a od 1.09.2020 r. Wyb. Wyspiańskiego 39, 50-370 Wrocław)</w:t>
      </w:r>
    </w:p>
    <w:p w14:paraId="6A88339C"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 xml:space="preserve">Zarząd Zlewni Zielonej Górze  ul. Ptasia  2b, 65-514 Zielona  Góra </w:t>
      </w:r>
    </w:p>
    <w:p w14:paraId="0630D6A5" w14:textId="77777777" w:rsidR="00735AE7" w:rsidRPr="00001C20" w:rsidRDefault="00735AE7" w:rsidP="00B36583">
      <w:pPr>
        <w:pStyle w:val="Tekstpodstawowywcity21"/>
        <w:spacing w:line="276" w:lineRule="auto"/>
        <w:ind w:left="1080"/>
        <w:rPr>
          <w:rFonts w:ascii="Arial Narrow" w:hAnsi="Arial Narrow" w:cstheme="minorHAnsi"/>
          <w:sz w:val="22"/>
          <w:szCs w:val="22"/>
        </w:rPr>
      </w:pPr>
      <w:r w:rsidRPr="00001C20">
        <w:rPr>
          <w:rFonts w:ascii="Arial Narrow" w:hAnsi="Arial Narrow" w:cstheme="minorHAnsi"/>
          <w:sz w:val="22"/>
          <w:szCs w:val="22"/>
        </w:rPr>
        <w:t></w:t>
      </w:r>
      <w:r w:rsidRPr="00001C20">
        <w:rPr>
          <w:rFonts w:ascii="Arial Narrow" w:hAnsi="Arial Narrow" w:cstheme="minorHAnsi"/>
          <w:sz w:val="22"/>
          <w:szCs w:val="22"/>
        </w:rPr>
        <w:tab/>
        <w:t>Zarząd  Zlewni w Zgorzelcu ul. Słowackiego 9e, 59-900 Zgorzelec</w:t>
      </w:r>
    </w:p>
    <w:p w14:paraId="1AA72BCB" w14:textId="72CD3ACF" w:rsidR="00735AE7" w:rsidRPr="00001C20" w:rsidRDefault="00735AE7"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lang w:eastAsia="ar-SA"/>
        </w:rPr>
        <w:t>Dostawa będzie zrealizowana w dni robocze od poniedziałku do piątku w godzinach od 9:00 do 14:00. Zamawiający może odmówić odbioru dostawy, jeśli nastąpi ona po godz. 14:00 - niezależnie od zaistniałych przyczyn opóźnienia dostawy.</w:t>
      </w:r>
    </w:p>
    <w:p w14:paraId="3B4F4804" w14:textId="4D976E5C" w:rsidR="003F394B" w:rsidRPr="00001C20" w:rsidRDefault="003F394B"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lang w:eastAsia="ar-SA"/>
        </w:rPr>
        <w:t xml:space="preserve">Wykonawca zobowiązuje się do sukcesywnej dostawy przedmiotu umowy w ciągu </w:t>
      </w:r>
      <w:r w:rsidR="00B36583" w:rsidRPr="00001C20">
        <w:rPr>
          <w:rFonts w:ascii="Arial Narrow" w:hAnsi="Arial Narrow" w:cstheme="minorHAnsi"/>
          <w:b/>
          <w:bCs/>
          <w:sz w:val="22"/>
          <w:szCs w:val="22"/>
          <w:u w:val="single"/>
          <w:lang w:eastAsia="ar-SA"/>
        </w:rPr>
        <w:t>(od 2 do 5 dni roboczych)</w:t>
      </w:r>
      <w:r w:rsidRPr="00001C20">
        <w:rPr>
          <w:rFonts w:ascii="Arial Narrow" w:hAnsi="Arial Narrow" w:cstheme="minorHAnsi"/>
          <w:sz w:val="22"/>
          <w:szCs w:val="22"/>
          <w:lang w:eastAsia="ar-SA"/>
        </w:rPr>
        <w:t xml:space="preserve"> dni roboczych od złożenia zamówienia.</w:t>
      </w:r>
    </w:p>
    <w:p w14:paraId="04CAE1E5" w14:textId="77777777" w:rsidR="003F394B" w:rsidRPr="00001C20" w:rsidRDefault="00735AE7"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lang w:eastAsia="ar-SA"/>
        </w:rPr>
        <w:t>Wykonawca zobowiązuje się do informowania Zamawiającego w ciągu 14 dni roboczych</w:t>
      </w:r>
      <w:r w:rsidRPr="00001C20">
        <w:rPr>
          <w:rFonts w:ascii="Arial Narrow" w:hAnsi="Arial Narrow" w:cstheme="minorHAnsi"/>
          <w:sz w:val="22"/>
          <w:szCs w:val="22"/>
        </w:rPr>
        <w:t xml:space="preserve"> o spodziewanych brakach przedmiotu umowy lub innych trudnościach w dostawie w/w przedmiotu oraz do zagwarantowania w związku z tym realizacji zwiększonych zamówień zabezpieczających prawidłowe funkcjonowanie Zamawiającego.</w:t>
      </w:r>
    </w:p>
    <w:p w14:paraId="080037BC" w14:textId="65CD641C" w:rsidR="003F394B" w:rsidRPr="00001C20" w:rsidRDefault="00735AE7"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rPr>
        <w:t xml:space="preserve">Zamawiający sprawdzi przedmiot umowy przy każdej dostawie i w razie stwierdzenia nieprawidłowości złoży pisemną reklamację do Wykonawcy w terminie 3 dni </w:t>
      </w:r>
      <w:r w:rsidR="00E45D07" w:rsidRPr="00001C20">
        <w:rPr>
          <w:rFonts w:ascii="Arial Narrow" w:hAnsi="Arial Narrow" w:cstheme="minorHAnsi"/>
          <w:sz w:val="22"/>
          <w:szCs w:val="22"/>
        </w:rPr>
        <w:t xml:space="preserve">roboczych </w:t>
      </w:r>
      <w:r w:rsidRPr="00001C20">
        <w:rPr>
          <w:rFonts w:ascii="Arial Narrow" w:hAnsi="Arial Narrow" w:cstheme="minorHAnsi"/>
          <w:sz w:val="22"/>
          <w:szCs w:val="22"/>
        </w:rPr>
        <w:t>od stwierdzenia usterki.</w:t>
      </w:r>
    </w:p>
    <w:p w14:paraId="114D0CD2" w14:textId="77777777" w:rsidR="003F394B" w:rsidRPr="00001C20" w:rsidRDefault="00735AE7"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rPr>
        <w:t>W przypadku dostarczenia artykułów biurowych niezgodnych z warunkami zamówienia, Zamawiający zastrzega sobie prawo do reklamacji, która powinna być zrealizowana w ciągu 3 dni roboczych od daty zgłoszenia.</w:t>
      </w:r>
    </w:p>
    <w:p w14:paraId="733B7E89" w14:textId="77777777" w:rsidR="003F394B" w:rsidRPr="00001C20" w:rsidRDefault="00735AE7"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rPr>
        <w:t>Wykonawca zobowiązany jest wymienić wadliwe artykuły biurowe oraz papier kserograficzny na nowe, wolne od wad.</w:t>
      </w:r>
    </w:p>
    <w:p w14:paraId="4AED476A" w14:textId="77777777" w:rsidR="003F394B" w:rsidRPr="00001C20" w:rsidRDefault="00735AE7" w:rsidP="00B36583">
      <w:pPr>
        <w:pStyle w:val="Akapitzlist"/>
        <w:numPr>
          <w:ilvl w:val="0"/>
          <w:numId w:val="12"/>
        </w:numPr>
        <w:spacing w:before="0"/>
        <w:rPr>
          <w:rFonts w:ascii="Arial Narrow" w:hAnsi="Arial Narrow" w:cstheme="minorHAnsi"/>
          <w:sz w:val="22"/>
          <w:szCs w:val="22"/>
          <w:lang w:eastAsia="ar-SA"/>
        </w:rPr>
      </w:pPr>
      <w:r w:rsidRPr="00001C20">
        <w:rPr>
          <w:rFonts w:ascii="Arial Narrow" w:hAnsi="Arial Narrow" w:cstheme="minorHAnsi"/>
          <w:sz w:val="22"/>
          <w:szCs w:val="22"/>
        </w:rPr>
        <w:t>Zamawiający zastrzega sobie prawo zwrotu asortymentu niespełniającego wymogów, o których mowa w Opisie przedmiotu zamówienia.</w:t>
      </w:r>
    </w:p>
    <w:p w14:paraId="536BF68B" w14:textId="457F97BF" w:rsidR="00735AE7" w:rsidRPr="00001C20" w:rsidRDefault="00735AE7" w:rsidP="00204B27">
      <w:pPr>
        <w:pStyle w:val="Akapitzlist"/>
        <w:numPr>
          <w:ilvl w:val="0"/>
          <w:numId w:val="12"/>
        </w:numPr>
        <w:spacing w:before="0" w:after="0"/>
        <w:rPr>
          <w:rFonts w:ascii="Arial Narrow" w:hAnsi="Arial Narrow" w:cstheme="minorHAnsi"/>
          <w:sz w:val="22"/>
          <w:szCs w:val="22"/>
          <w:lang w:eastAsia="ar-SA"/>
        </w:rPr>
      </w:pPr>
      <w:r w:rsidRPr="00001C20">
        <w:rPr>
          <w:rFonts w:ascii="Arial Narrow" w:hAnsi="Arial Narrow" w:cstheme="minorHAnsi"/>
          <w:sz w:val="22"/>
          <w:szCs w:val="22"/>
        </w:rPr>
        <w:t>Zamawiający zastrzega sobie prawo zwrotu asortymentu niespełniającego warunków, o których mowa w Opisie przedmiotu zamówienia także wówczas, jeżeli dopiero podczas stosowania produktu okaże się, że nie spełnia on wymogów z Opisu przedmiotu zamówienia (tzn. jest gorszy pod względem jakościowym i użytkowym).</w:t>
      </w:r>
    </w:p>
    <w:p w14:paraId="6FDE02AB" w14:textId="77777777" w:rsidR="00735AE7" w:rsidRPr="00001C20" w:rsidRDefault="00735AE7" w:rsidP="00B36583">
      <w:pPr>
        <w:pStyle w:val="Tekstpodstawowywcity21"/>
        <w:spacing w:line="276" w:lineRule="auto"/>
        <w:ind w:left="360"/>
        <w:rPr>
          <w:rFonts w:ascii="Arial Narrow" w:hAnsi="Arial Narrow" w:cstheme="minorHAnsi"/>
          <w:sz w:val="22"/>
          <w:szCs w:val="22"/>
        </w:rPr>
      </w:pPr>
    </w:p>
    <w:p w14:paraId="33194199"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3</w:t>
      </w:r>
    </w:p>
    <w:p w14:paraId="6AF65E93" w14:textId="77777777" w:rsidR="00735AE7" w:rsidRPr="00001C20" w:rsidRDefault="00735AE7" w:rsidP="00B36583">
      <w:pPr>
        <w:pStyle w:val="Tekstpodstawowywcity21"/>
        <w:spacing w:line="276" w:lineRule="auto"/>
        <w:jc w:val="center"/>
        <w:rPr>
          <w:rFonts w:ascii="Arial Narrow" w:hAnsi="Arial Narrow" w:cstheme="minorHAnsi"/>
          <w:b/>
          <w:sz w:val="22"/>
          <w:szCs w:val="22"/>
        </w:rPr>
      </w:pPr>
      <w:r w:rsidRPr="00001C20">
        <w:rPr>
          <w:rFonts w:ascii="Arial Narrow" w:hAnsi="Arial Narrow" w:cstheme="minorHAnsi"/>
          <w:b/>
          <w:sz w:val="22"/>
          <w:szCs w:val="22"/>
        </w:rPr>
        <w:t>Prawa i obowiązki Zamawiającego</w:t>
      </w:r>
    </w:p>
    <w:p w14:paraId="08971EFF" w14:textId="77777777" w:rsidR="00735AE7" w:rsidRPr="00001C20" w:rsidRDefault="00735AE7" w:rsidP="00204B27">
      <w:pPr>
        <w:jc w:val="both"/>
        <w:rPr>
          <w:rFonts w:ascii="Arial Narrow" w:hAnsi="Arial Narrow" w:cstheme="minorHAnsi"/>
          <w:lang w:eastAsia="pl-PL"/>
        </w:rPr>
      </w:pPr>
      <w:r w:rsidRPr="00001C20">
        <w:rPr>
          <w:rFonts w:ascii="Arial Narrow" w:hAnsi="Arial Narrow" w:cstheme="minorHAnsi"/>
          <w:lang w:eastAsia="pl-PL"/>
        </w:rPr>
        <w:t xml:space="preserve">Ilość poszczególnych artykułów biurowych oraz papieru kserograficznego określona w załączniku nr 2 może ulec zmianie z zastrzeżeniem, że dokonane zmiany w tym zakresie nie spowodują zwiększenia wartości brutto umowy </w:t>
      </w:r>
      <w:r w:rsidRPr="00001C20">
        <w:rPr>
          <w:rFonts w:ascii="Arial Narrow" w:hAnsi="Arial Narrow" w:cstheme="minorHAnsi"/>
          <w:lang w:eastAsia="pl-PL"/>
        </w:rPr>
        <w:lastRenderedPageBreak/>
        <w:t>określonej w § 5 ust 2 umowy. Zamawiający zastrzega, że nie wszystkie artykuły biurowe oraz papier kserograficzny muszą być zakupione w pełnym zakresie ilościowym.</w:t>
      </w:r>
    </w:p>
    <w:p w14:paraId="288CDE33" w14:textId="77777777" w:rsidR="00735AE7" w:rsidRPr="00001C20" w:rsidRDefault="00735AE7" w:rsidP="00B36583">
      <w:pPr>
        <w:pStyle w:val="Akapitzlist"/>
        <w:autoSpaceDE w:val="0"/>
        <w:autoSpaceDN w:val="0"/>
        <w:adjustRightInd w:val="0"/>
        <w:spacing w:before="0" w:after="0"/>
        <w:ind w:left="284"/>
        <w:rPr>
          <w:rFonts w:ascii="Arial Narrow" w:hAnsi="Arial Narrow" w:cstheme="minorHAnsi"/>
          <w:sz w:val="22"/>
          <w:szCs w:val="22"/>
        </w:rPr>
      </w:pPr>
    </w:p>
    <w:p w14:paraId="3F3521E5"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4</w:t>
      </w:r>
    </w:p>
    <w:p w14:paraId="74622016" w14:textId="5DDB2734" w:rsidR="00735AE7" w:rsidRPr="00001C20" w:rsidRDefault="00735AE7" w:rsidP="00B36583">
      <w:pPr>
        <w:pStyle w:val="Tekstpodstawowywcity21"/>
        <w:spacing w:line="276" w:lineRule="auto"/>
        <w:jc w:val="center"/>
        <w:rPr>
          <w:rFonts w:ascii="Arial Narrow" w:hAnsi="Arial Narrow" w:cstheme="minorHAnsi"/>
          <w:b/>
          <w:sz w:val="22"/>
          <w:szCs w:val="22"/>
        </w:rPr>
      </w:pPr>
      <w:r w:rsidRPr="00001C20">
        <w:rPr>
          <w:rFonts w:ascii="Arial Narrow" w:hAnsi="Arial Narrow" w:cstheme="minorHAnsi"/>
          <w:b/>
          <w:sz w:val="22"/>
          <w:szCs w:val="22"/>
        </w:rPr>
        <w:t>Termin</w:t>
      </w:r>
      <w:r w:rsidR="00EB3D2D" w:rsidRPr="00001C20">
        <w:rPr>
          <w:rFonts w:ascii="Arial Narrow" w:hAnsi="Arial Narrow" w:cstheme="minorHAnsi"/>
          <w:b/>
          <w:sz w:val="22"/>
          <w:szCs w:val="22"/>
        </w:rPr>
        <w:t xml:space="preserve"> realizacji umowy</w:t>
      </w:r>
    </w:p>
    <w:p w14:paraId="7375DA49" w14:textId="77777777" w:rsidR="00735AE7" w:rsidRPr="00001C20" w:rsidRDefault="00735AE7" w:rsidP="00B36583">
      <w:pPr>
        <w:tabs>
          <w:tab w:val="center" w:pos="4536"/>
        </w:tabs>
        <w:spacing w:after="0"/>
        <w:jc w:val="both"/>
        <w:rPr>
          <w:rFonts w:ascii="Arial Narrow" w:hAnsi="Arial Narrow" w:cstheme="minorHAnsi"/>
        </w:rPr>
      </w:pPr>
      <w:r w:rsidRPr="00001C20">
        <w:rPr>
          <w:rFonts w:ascii="Arial Narrow" w:hAnsi="Arial Narrow" w:cstheme="minorHAnsi"/>
        </w:rPr>
        <w:t>Umowa obowi</w:t>
      </w:r>
      <w:r w:rsidRPr="00001C20">
        <w:rPr>
          <w:rFonts w:ascii="Arial Narrow" w:eastAsia="TimesNewRoman" w:hAnsi="Arial Narrow" w:cstheme="minorHAnsi"/>
        </w:rPr>
        <w:t>ą</w:t>
      </w:r>
      <w:r w:rsidRPr="00001C20">
        <w:rPr>
          <w:rFonts w:ascii="Arial Narrow" w:hAnsi="Arial Narrow" w:cstheme="minorHAnsi"/>
        </w:rPr>
        <w:t>zuje od dnia……………………..  do ………………….. lub do wyczerpania kwoty brutto określonej w § 5 ust. 1 niniejszej umowy.</w:t>
      </w:r>
    </w:p>
    <w:p w14:paraId="0B440AC0"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5</w:t>
      </w:r>
    </w:p>
    <w:p w14:paraId="4C5D0E56" w14:textId="77777777" w:rsidR="00735AE7" w:rsidRPr="00001C20" w:rsidRDefault="00735AE7" w:rsidP="00B36583">
      <w:pPr>
        <w:pStyle w:val="Tekstpodstawowywcity21"/>
        <w:spacing w:line="276" w:lineRule="auto"/>
        <w:jc w:val="center"/>
        <w:rPr>
          <w:rFonts w:ascii="Arial Narrow" w:hAnsi="Arial Narrow" w:cstheme="minorHAnsi"/>
          <w:b/>
          <w:sz w:val="22"/>
          <w:szCs w:val="22"/>
        </w:rPr>
      </w:pPr>
      <w:r w:rsidRPr="00001C20">
        <w:rPr>
          <w:rFonts w:ascii="Arial Narrow" w:hAnsi="Arial Narrow" w:cstheme="minorHAnsi"/>
          <w:b/>
          <w:sz w:val="22"/>
          <w:szCs w:val="22"/>
        </w:rPr>
        <w:t>Wynagrodzenie</w:t>
      </w:r>
    </w:p>
    <w:p w14:paraId="28FBE7FD" w14:textId="77777777" w:rsidR="00735AE7" w:rsidRPr="00001C20" w:rsidRDefault="00735AE7" w:rsidP="00B36583">
      <w:pPr>
        <w:numPr>
          <w:ilvl w:val="0"/>
          <w:numId w:val="1"/>
        </w:numPr>
        <w:spacing w:after="0"/>
        <w:ind w:left="357" w:hanging="357"/>
        <w:jc w:val="both"/>
        <w:rPr>
          <w:rFonts w:ascii="Arial Narrow" w:hAnsi="Arial Narrow" w:cstheme="minorHAnsi"/>
        </w:rPr>
      </w:pPr>
      <w:r w:rsidRPr="00001C20">
        <w:rPr>
          <w:rFonts w:ascii="Arial Narrow" w:hAnsi="Arial Narrow" w:cstheme="minorHAnsi"/>
        </w:rPr>
        <w:t>Maksymalną wartość Umowy ustala się na kwotę ………….. zł brutto (słownie: …………………………………….……..), w tym podatek VAT w wysokości ………..zł (słownie:……………….)</w:t>
      </w:r>
    </w:p>
    <w:p w14:paraId="62FF9A38" w14:textId="77777777" w:rsidR="00735AE7" w:rsidRPr="00001C20" w:rsidRDefault="00735AE7" w:rsidP="00B36583">
      <w:pPr>
        <w:numPr>
          <w:ilvl w:val="0"/>
          <w:numId w:val="1"/>
        </w:numPr>
        <w:spacing w:after="0"/>
        <w:jc w:val="both"/>
        <w:rPr>
          <w:rFonts w:ascii="Arial Narrow" w:hAnsi="Arial Narrow" w:cstheme="minorHAnsi"/>
        </w:rPr>
      </w:pPr>
      <w:r w:rsidRPr="00001C20">
        <w:rPr>
          <w:rFonts w:ascii="Arial Narrow" w:hAnsi="Arial Narrow" w:cstheme="minorHAnsi"/>
        </w:rPr>
        <w:t>W ramach kwoty okre</w:t>
      </w:r>
      <w:r w:rsidRPr="00001C20">
        <w:rPr>
          <w:rFonts w:ascii="Arial Narrow" w:eastAsia="TimesNewRoman" w:hAnsi="Arial Narrow" w:cstheme="minorHAnsi"/>
        </w:rPr>
        <w:t>ś</w:t>
      </w:r>
      <w:r w:rsidRPr="00001C20">
        <w:rPr>
          <w:rFonts w:ascii="Arial Narrow" w:hAnsi="Arial Narrow" w:cstheme="minorHAnsi"/>
        </w:rPr>
        <w:t>lonej w ust. 1, Wykonawca otrzymywał b</w:t>
      </w:r>
      <w:r w:rsidRPr="00001C20">
        <w:rPr>
          <w:rFonts w:ascii="Arial Narrow" w:eastAsia="TimesNewRoman" w:hAnsi="Arial Narrow" w:cstheme="minorHAnsi"/>
        </w:rPr>
        <w:t>ę</w:t>
      </w:r>
      <w:r w:rsidRPr="00001C20">
        <w:rPr>
          <w:rFonts w:ascii="Arial Narrow" w:hAnsi="Arial Narrow" w:cstheme="minorHAnsi"/>
        </w:rPr>
        <w:t xml:space="preserve">dzie wynagrodzenie tylko za faktycznie zrealizowane zamówienia, zgodnie z cenami jednostkowymi podanymi przez Wykonawcę w Formularzu asortymentowo – cenowym stanowiącym </w:t>
      </w:r>
      <w:r w:rsidRPr="00001C20">
        <w:rPr>
          <w:rFonts w:ascii="Arial Narrow" w:hAnsi="Arial Narrow" w:cstheme="minorHAnsi"/>
          <w:b/>
        </w:rPr>
        <w:t>załącznik nr 2 do Umowy.</w:t>
      </w:r>
    </w:p>
    <w:p w14:paraId="02CC30DC" w14:textId="77777777" w:rsidR="00735AE7" w:rsidRPr="00001C20" w:rsidRDefault="00735AE7" w:rsidP="00B36583">
      <w:pPr>
        <w:numPr>
          <w:ilvl w:val="0"/>
          <w:numId w:val="1"/>
        </w:numPr>
        <w:spacing w:after="0"/>
        <w:ind w:left="357" w:hanging="357"/>
        <w:jc w:val="both"/>
        <w:rPr>
          <w:rFonts w:ascii="Arial Narrow" w:hAnsi="Arial Narrow" w:cstheme="minorHAnsi"/>
        </w:rPr>
      </w:pPr>
      <w:r w:rsidRPr="00001C20">
        <w:rPr>
          <w:rFonts w:ascii="Arial Narrow" w:hAnsi="Arial Narrow" w:cstheme="minorHAnsi"/>
        </w:rPr>
        <w:t xml:space="preserve">Zamawiający zastrzega sobie prawo nie wykorzystania maksymalnej wartości zamówienia a Wykonawcy nie przysługuje z tego tytułu jakiekolwiek roszczenie. </w:t>
      </w:r>
    </w:p>
    <w:p w14:paraId="6E7B2B94" w14:textId="77777777" w:rsidR="00735AE7" w:rsidRPr="00001C20" w:rsidRDefault="00735AE7" w:rsidP="00B36583">
      <w:pPr>
        <w:numPr>
          <w:ilvl w:val="0"/>
          <w:numId w:val="1"/>
        </w:numPr>
        <w:spacing w:after="0"/>
        <w:jc w:val="both"/>
        <w:rPr>
          <w:rFonts w:ascii="Arial Narrow" w:hAnsi="Arial Narrow" w:cstheme="minorHAnsi"/>
          <w:lang w:eastAsia="pl-PL"/>
        </w:rPr>
      </w:pPr>
      <w:r w:rsidRPr="00001C20">
        <w:rPr>
          <w:rFonts w:ascii="Arial Narrow" w:hAnsi="Arial Narrow" w:cstheme="minorHAnsi"/>
          <w:lang w:eastAsia="pl-PL"/>
        </w:rPr>
        <w:t xml:space="preserve">Ceny wskazane w formularzu Asortymentowo – cenowym obowiązywać będą w odniesieniu do wszystkich zamówień przyjętych do końca obowiązywania umowy i powinny uwzględniać koszty transportu. </w:t>
      </w:r>
    </w:p>
    <w:p w14:paraId="0643CDCC" w14:textId="77777777" w:rsidR="00735AE7" w:rsidRPr="00001C20" w:rsidRDefault="00735AE7" w:rsidP="00B36583">
      <w:pPr>
        <w:pStyle w:val="Akapitzlist"/>
        <w:numPr>
          <w:ilvl w:val="0"/>
          <w:numId w:val="1"/>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Rozliczenie każdej dostawy odbywać się będzie na podstawie cen wskazanych  w Formularzu asortymentowo-cenowym.</w:t>
      </w:r>
    </w:p>
    <w:p w14:paraId="5DE07A84" w14:textId="77777777" w:rsidR="00123DB8" w:rsidRPr="00001C20" w:rsidRDefault="00735AE7" w:rsidP="00E505CE">
      <w:pPr>
        <w:pStyle w:val="Akapitzlist"/>
        <w:tabs>
          <w:tab w:val="left" w:pos="1620"/>
          <w:tab w:val="left" w:pos="6660"/>
        </w:tabs>
        <w:spacing w:before="120" w:after="120"/>
        <w:ind w:left="357"/>
        <w:rPr>
          <w:rFonts w:ascii="Arial Narrow" w:hAnsi="Arial Narrow" w:cstheme="minorHAnsi"/>
          <w:sz w:val="22"/>
          <w:szCs w:val="22"/>
        </w:rPr>
      </w:pPr>
      <w:r w:rsidRPr="00001C20">
        <w:rPr>
          <w:rFonts w:ascii="Arial Narrow" w:hAnsi="Arial Narrow" w:cstheme="minorHAnsi"/>
          <w:sz w:val="22"/>
          <w:szCs w:val="22"/>
        </w:rPr>
        <w:t xml:space="preserve">Faktury będą wystawiane sukcesywnie. Zamawiający zobowiązuje się do zapłaty za zamówienie wartość określoną w fakturze przelewem na konto Wykonawcy w ciągu </w:t>
      </w:r>
      <w:r w:rsidR="003B69C5" w:rsidRPr="00001C20">
        <w:rPr>
          <w:rFonts w:ascii="Arial Narrow" w:hAnsi="Arial Narrow" w:cstheme="minorHAnsi"/>
          <w:sz w:val="22"/>
          <w:szCs w:val="22"/>
        </w:rPr>
        <w:t>30</w:t>
      </w:r>
      <w:r w:rsidRPr="00001C20">
        <w:rPr>
          <w:rFonts w:ascii="Arial Narrow" w:hAnsi="Arial Narrow" w:cstheme="minorHAnsi"/>
          <w:sz w:val="22"/>
          <w:szCs w:val="22"/>
        </w:rPr>
        <w:t xml:space="preserve"> dni od daty otrzymania prawidłowo wystawionej faktury</w:t>
      </w:r>
      <w:r w:rsidR="00123DB8" w:rsidRPr="00001C20">
        <w:rPr>
          <w:rFonts w:ascii="Arial Narrow" w:hAnsi="Arial Narrow" w:cstheme="minorHAnsi"/>
          <w:sz w:val="22"/>
          <w:szCs w:val="22"/>
        </w:rPr>
        <w:t xml:space="preserve"> lub odebrania przez Zamawiającego ustrukturyzowanej faktury elektronicznej. </w:t>
      </w:r>
    </w:p>
    <w:p w14:paraId="723ACD6B" w14:textId="053A84C8" w:rsidR="00735AE7" w:rsidRPr="00001C20" w:rsidRDefault="00735AE7" w:rsidP="00E505CE">
      <w:pPr>
        <w:pStyle w:val="Akapitzlist"/>
        <w:tabs>
          <w:tab w:val="left" w:pos="1620"/>
          <w:tab w:val="left" w:pos="6660"/>
        </w:tabs>
        <w:spacing w:before="120" w:after="120"/>
        <w:ind w:left="357"/>
        <w:rPr>
          <w:rFonts w:ascii="Arial Narrow" w:hAnsi="Arial Narrow" w:cstheme="minorHAnsi"/>
          <w:sz w:val="22"/>
          <w:szCs w:val="22"/>
        </w:rPr>
      </w:pPr>
      <w:r w:rsidRPr="00001C20">
        <w:rPr>
          <w:rFonts w:ascii="Arial Narrow" w:hAnsi="Arial Narrow" w:cstheme="minorHAnsi"/>
          <w:sz w:val="22"/>
          <w:szCs w:val="22"/>
        </w:rPr>
        <w:t>Za termin zapłaty przyjmuje si</w:t>
      </w:r>
      <w:r w:rsidRPr="00001C20">
        <w:rPr>
          <w:rFonts w:ascii="Arial Narrow" w:eastAsia="TimesNewRoman" w:hAnsi="Arial Narrow" w:cstheme="minorHAnsi"/>
          <w:sz w:val="22"/>
          <w:szCs w:val="22"/>
        </w:rPr>
        <w:t xml:space="preserve">ę </w:t>
      </w:r>
      <w:r w:rsidRPr="00001C20">
        <w:rPr>
          <w:rFonts w:ascii="Arial Narrow" w:hAnsi="Arial Narrow" w:cstheme="minorHAnsi"/>
          <w:sz w:val="22"/>
          <w:szCs w:val="22"/>
        </w:rPr>
        <w:t>dzie</w:t>
      </w:r>
      <w:r w:rsidRPr="00001C20">
        <w:rPr>
          <w:rFonts w:ascii="Arial Narrow" w:eastAsia="TimesNewRoman" w:hAnsi="Arial Narrow" w:cstheme="minorHAnsi"/>
          <w:sz w:val="22"/>
          <w:szCs w:val="22"/>
        </w:rPr>
        <w:t xml:space="preserve">ń </w:t>
      </w:r>
      <w:r w:rsidRPr="00001C20">
        <w:rPr>
          <w:rFonts w:ascii="Arial Narrow" w:hAnsi="Arial Narrow" w:cstheme="minorHAnsi"/>
          <w:sz w:val="22"/>
          <w:szCs w:val="22"/>
        </w:rPr>
        <w:t>obci</w:t>
      </w:r>
      <w:r w:rsidRPr="00001C20">
        <w:rPr>
          <w:rFonts w:ascii="Arial Narrow" w:eastAsia="TimesNewRoman" w:hAnsi="Arial Narrow" w:cstheme="minorHAnsi"/>
          <w:sz w:val="22"/>
          <w:szCs w:val="22"/>
        </w:rPr>
        <w:t>ąż</w:t>
      </w:r>
      <w:r w:rsidRPr="00001C20">
        <w:rPr>
          <w:rFonts w:ascii="Arial Narrow" w:hAnsi="Arial Narrow" w:cstheme="minorHAnsi"/>
          <w:sz w:val="22"/>
          <w:szCs w:val="22"/>
        </w:rPr>
        <w:t>enia rachunku bankowego Zamawiaj</w:t>
      </w:r>
      <w:r w:rsidRPr="00001C20">
        <w:rPr>
          <w:rFonts w:ascii="Arial Narrow" w:eastAsia="TimesNewRoman" w:hAnsi="Arial Narrow" w:cstheme="minorHAnsi"/>
          <w:sz w:val="22"/>
          <w:szCs w:val="22"/>
        </w:rPr>
        <w:t>ą</w:t>
      </w:r>
      <w:r w:rsidRPr="00001C20">
        <w:rPr>
          <w:rFonts w:ascii="Arial Narrow" w:hAnsi="Arial Narrow" w:cstheme="minorHAnsi"/>
          <w:sz w:val="22"/>
          <w:szCs w:val="22"/>
        </w:rPr>
        <w:t>cego.</w:t>
      </w:r>
    </w:p>
    <w:p w14:paraId="4F08D4FF" w14:textId="77777777" w:rsidR="00735AE7" w:rsidRPr="00001C20" w:rsidRDefault="00735AE7" w:rsidP="00B36583">
      <w:pPr>
        <w:numPr>
          <w:ilvl w:val="0"/>
          <w:numId w:val="1"/>
        </w:numPr>
        <w:tabs>
          <w:tab w:val="num" w:pos="426"/>
        </w:tabs>
        <w:spacing w:after="0"/>
        <w:jc w:val="both"/>
        <w:rPr>
          <w:rFonts w:ascii="Arial Narrow" w:hAnsi="Arial Narrow" w:cstheme="minorHAnsi"/>
          <w:bCs/>
        </w:rPr>
      </w:pPr>
      <w:r w:rsidRPr="00001C20">
        <w:rPr>
          <w:rFonts w:ascii="Arial Narrow" w:hAnsi="Arial Narrow" w:cstheme="minorHAnsi"/>
          <w:kern w:val="2"/>
        </w:rPr>
        <w:t>Faktury VAT będą wystawiane w poniższy sposób:</w:t>
      </w:r>
    </w:p>
    <w:p w14:paraId="20E02CAE" w14:textId="77777777" w:rsidR="00735AE7" w:rsidRPr="00001C20" w:rsidRDefault="00735AE7" w:rsidP="00B36583">
      <w:pPr>
        <w:pStyle w:val="Akapitzlist"/>
        <w:tabs>
          <w:tab w:val="num" w:pos="993"/>
        </w:tabs>
        <w:spacing w:before="0" w:after="0"/>
        <w:ind w:left="426" w:hanging="426"/>
        <w:rPr>
          <w:rFonts w:ascii="Arial Narrow" w:hAnsi="Arial Narrow" w:cstheme="minorHAnsi"/>
          <w:b/>
          <w:sz w:val="22"/>
          <w:szCs w:val="22"/>
        </w:rPr>
      </w:pPr>
      <w:r w:rsidRPr="00001C20">
        <w:rPr>
          <w:rFonts w:ascii="Arial Narrow" w:hAnsi="Arial Narrow" w:cstheme="minorHAnsi"/>
          <w:b/>
          <w:kern w:val="2"/>
          <w:sz w:val="22"/>
          <w:szCs w:val="22"/>
        </w:rPr>
        <w:tab/>
        <w:t xml:space="preserve">Nabywca: Państwowe Gospodarstwo Wodne Wody Polskie, ul. Grzybowska 80/82, 00-844 Warszawa, </w:t>
      </w:r>
      <w:r w:rsidRPr="00001C20">
        <w:rPr>
          <w:rFonts w:ascii="Arial Narrow" w:hAnsi="Arial Narrow" w:cstheme="minorHAnsi"/>
          <w:b/>
          <w:sz w:val="22"/>
          <w:szCs w:val="22"/>
        </w:rPr>
        <w:t xml:space="preserve">NIP: 527-282-56-16, REGON: 368302575 </w:t>
      </w:r>
    </w:p>
    <w:p w14:paraId="531ED438" w14:textId="04143FF5" w:rsidR="00735AE7" w:rsidRPr="00001C20" w:rsidRDefault="00735AE7" w:rsidP="00B36583">
      <w:pPr>
        <w:pStyle w:val="Akapitzlist"/>
        <w:tabs>
          <w:tab w:val="num" w:pos="993"/>
        </w:tabs>
        <w:spacing w:before="0" w:after="0"/>
        <w:ind w:left="426" w:hanging="426"/>
        <w:rPr>
          <w:rFonts w:ascii="Arial Narrow" w:hAnsi="Arial Narrow" w:cstheme="minorHAnsi"/>
          <w:b/>
          <w:kern w:val="2"/>
          <w:sz w:val="22"/>
          <w:szCs w:val="22"/>
        </w:rPr>
      </w:pPr>
      <w:r w:rsidRPr="00001C20">
        <w:rPr>
          <w:rFonts w:ascii="Arial Narrow" w:hAnsi="Arial Narrow" w:cstheme="minorHAnsi"/>
          <w:kern w:val="2"/>
          <w:sz w:val="22"/>
          <w:szCs w:val="22"/>
        </w:rPr>
        <w:tab/>
      </w:r>
      <w:r w:rsidRPr="00001C20">
        <w:rPr>
          <w:rFonts w:ascii="Arial Narrow" w:hAnsi="Arial Narrow" w:cstheme="minorHAnsi"/>
          <w:b/>
          <w:kern w:val="2"/>
          <w:sz w:val="22"/>
          <w:szCs w:val="22"/>
        </w:rPr>
        <w:t>Odbiorca:</w:t>
      </w:r>
      <w:r w:rsidRPr="00001C20">
        <w:rPr>
          <w:rFonts w:ascii="Arial Narrow" w:hAnsi="Arial Narrow" w:cstheme="minorHAnsi"/>
          <w:kern w:val="2"/>
          <w:sz w:val="22"/>
          <w:szCs w:val="22"/>
        </w:rPr>
        <w:t xml:space="preserve"> </w:t>
      </w:r>
      <w:r w:rsidRPr="00001C20">
        <w:rPr>
          <w:rFonts w:ascii="Arial Narrow" w:hAnsi="Arial Narrow" w:cstheme="minorHAnsi"/>
          <w:b/>
          <w:kern w:val="2"/>
          <w:sz w:val="22"/>
          <w:szCs w:val="22"/>
        </w:rPr>
        <w:t>Państwowe Gospodarstwo Wodne Wody Polskie, Regionalny Zarząd Gospodarki Wodnej w</w:t>
      </w:r>
      <w:r w:rsidR="00B36583" w:rsidRPr="00001C20">
        <w:rPr>
          <w:rFonts w:ascii="Arial Narrow" w:hAnsi="Arial Narrow" w:cstheme="minorHAnsi"/>
          <w:b/>
          <w:kern w:val="2"/>
          <w:sz w:val="22"/>
          <w:szCs w:val="22"/>
        </w:rPr>
        <w:t xml:space="preserve">e Wrocławiu </w:t>
      </w:r>
    </w:p>
    <w:p w14:paraId="19CAECBC" w14:textId="2E02CA24" w:rsidR="00735AE7" w:rsidRPr="00001C20" w:rsidRDefault="00735AE7" w:rsidP="00B74785">
      <w:pPr>
        <w:pStyle w:val="Akapitzlist"/>
        <w:numPr>
          <w:ilvl w:val="0"/>
          <w:numId w:val="1"/>
        </w:numPr>
        <w:spacing w:before="0" w:after="0"/>
        <w:rPr>
          <w:rFonts w:ascii="Arial Narrow" w:hAnsi="Arial Narrow" w:cstheme="minorHAnsi"/>
          <w:kern w:val="2"/>
          <w:sz w:val="22"/>
          <w:szCs w:val="22"/>
        </w:rPr>
      </w:pPr>
      <w:r w:rsidRPr="00001C20">
        <w:rPr>
          <w:rFonts w:ascii="Arial Narrow" w:hAnsi="Arial Narrow" w:cstheme="minorHAnsi"/>
          <w:sz w:val="22"/>
          <w:szCs w:val="22"/>
        </w:rPr>
        <w:t>Płatności będą dokonywane na rachunek bankowy Wykonawcy wskazany na fakturze,</w:t>
      </w:r>
      <w:r w:rsidR="00B36583" w:rsidRPr="00001C20">
        <w:rPr>
          <w:rFonts w:ascii="Arial Narrow" w:hAnsi="Arial Narrow" w:cstheme="minorHAnsi"/>
          <w:sz w:val="22"/>
          <w:szCs w:val="22"/>
        </w:rPr>
        <w:t xml:space="preserve"> </w:t>
      </w:r>
      <w:r w:rsidRPr="00001C20">
        <w:rPr>
          <w:rFonts w:ascii="Arial Narrow" w:hAnsi="Arial Narrow" w:cstheme="minorHAnsi"/>
          <w:sz w:val="22"/>
          <w:szCs w:val="22"/>
        </w:rPr>
        <w:t>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14:paraId="2850B033" w14:textId="4DAEFE47" w:rsidR="00123DB8" w:rsidRPr="00001C20" w:rsidRDefault="00123DB8" w:rsidP="00B74785">
      <w:pPr>
        <w:keepLines/>
        <w:tabs>
          <w:tab w:val="left" w:pos="720"/>
          <w:tab w:val="left" w:pos="9070"/>
        </w:tabs>
        <w:ind w:left="284"/>
        <w:contextualSpacing/>
        <w:jc w:val="both"/>
        <w:rPr>
          <w:rFonts w:ascii="Arial Narrow" w:hAnsi="Arial Narrow" w:cstheme="minorHAnsi"/>
          <w:kern w:val="2"/>
        </w:rPr>
      </w:pPr>
      <w:r w:rsidRPr="00001C20">
        <w:rPr>
          <w:rFonts w:ascii="Arial Narrow" w:hAnsi="Arial Narrow" w:cs="Calibri"/>
        </w:rPr>
        <w:t>Zamawiający oświadcza, że Państwowe Gospodarstwo Wodne Wody Polskie posiada status dużego przedsiębiorcy, w</w:t>
      </w:r>
      <w:r w:rsidR="007E32C9">
        <w:rPr>
          <w:rFonts w:ascii="Arial Narrow" w:hAnsi="Arial Narrow" w:cs="Calibri"/>
        </w:rPr>
        <w:t xml:space="preserve"> </w:t>
      </w:r>
      <w:r w:rsidRPr="00001C20">
        <w:rPr>
          <w:rFonts w:ascii="Arial Narrow" w:hAnsi="Arial Narrow" w:cs="Calibri"/>
        </w:rPr>
        <w:t>rozumieniu art. 4 pkt 6 ustawy z dnia z dnia 8 marca 2013 r. o przeciwdziałaniu nadmiernym opóźnieniom w transakcjach</w:t>
      </w:r>
      <w:r w:rsidR="007E32C9">
        <w:rPr>
          <w:rFonts w:ascii="Arial Narrow" w:hAnsi="Arial Narrow" w:cs="Calibri"/>
        </w:rPr>
        <w:t xml:space="preserve"> </w:t>
      </w:r>
      <w:r w:rsidRPr="00001C20">
        <w:rPr>
          <w:rFonts w:ascii="Arial Narrow" w:hAnsi="Arial Narrow" w:cs="Calibri"/>
        </w:rPr>
        <w:t>handlowych</w:t>
      </w:r>
      <w:r w:rsidR="007E32C9">
        <w:rPr>
          <w:rFonts w:ascii="Arial Narrow" w:hAnsi="Arial Narrow" w:cs="Calibri"/>
        </w:rPr>
        <w:t>.</w:t>
      </w:r>
    </w:p>
    <w:p w14:paraId="086B2492" w14:textId="77777777" w:rsidR="00123DB8" w:rsidRPr="00001C20" w:rsidRDefault="00123DB8" w:rsidP="00B74785">
      <w:pPr>
        <w:pStyle w:val="Akapitzlist"/>
        <w:numPr>
          <w:ilvl w:val="0"/>
          <w:numId w:val="1"/>
        </w:numPr>
        <w:spacing w:before="0" w:after="0"/>
        <w:rPr>
          <w:rFonts w:ascii="Arial Narrow" w:hAnsi="Arial Narrow"/>
          <w:sz w:val="22"/>
          <w:szCs w:val="22"/>
        </w:rPr>
      </w:pPr>
      <w:r w:rsidRPr="00001C20">
        <w:rPr>
          <w:rFonts w:ascii="Arial Narrow" w:hAnsi="Arial Narrow"/>
          <w:sz w:val="22"/>
          <w:szCs w:val="22"/>
        </w:rPr>
        <w:t xml:space="preserve">Strony zgodnie postanawiają, iż przesyłanie faktur odbywać będzie się w formie elektronicznej, w formacie pliku PDF. </w:t>
      </w:r>
    </w:p>
    <w:p w14:paraId="1166BCC0" w14:textId="0CEA07C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106m, art 106u oraz 117 a ustawy o VAT.</w:t>
      </w:r>
    </w:p>
    <w:p w14:paraId="2D63BEB5"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Zamawiający udziela akceptacji na przesyłanie faktur w sposób i w formacie pliku PDF. </w:t>
      </w:r>
    </w:p>
    <w:p w14:paraId="6697FEFE"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lastRenderedPageBreak/>
        <w:t xml:space="preserve">Strony uzgadniają, iż przesyłanie faktur w formie elektronicznej odbywać się będzie za pomocą poczty elektronicznej </w:t>
      </w:r>
    </w:p>
    <w:p w14:paraId="701E3CEC" w14:textId="77777777" w:rsidR="00123DB8" w:rsidRPr="00001C20" w:rsidRDefault="00123DB8" w:rsidP="00B74785">
      <w:pPr>
        <w:pStyle w:val="Akapitzlist"/>
        <w:numPr>
          <w:ilvl w:val="1"/>
          <w:numId w:val="25"/>
        </w:numPr>
        <w:spacing w:before="0" w:after="160"/>
        <w:rPr>
          <w:rFonts w:ascii="Arial Narrow" w:hAnsi="Arial Narrow"/>
          <w:sz w:val="22"/>
          <w:szCs w:val="22"/>
        </w:rPr>
      </w:pPr>
      <w:r w:rsidRPr="00001C20">
        <w:rPr>
          <w:rFonts w:ascii="Arial Narrow" w:hAnsi="Arial Narrow"/>
          <w:sz w:val="22"/>
          <w:szCs w:val="22"/>
        </w:rPr>
        <w:t xml:space="preserve">- z następującego adresu mailowego Wykonawcy: .…………………………………………. </w:t>
      </w:r>
    </w:p>
    <w:p w14:paraId="53142417" w14:textId="77777777" w:rsidR="00123DB8" w:rsidRPr="00001C20" w:rsidRDefault="00123DB8" w:rsidP="00B74785">
      <w:pPr>
        <w:pStyle w:val="Akapitzlist"/>
        <w:numPr>
          <w:ilvl w:val="1"/>
          <w:numId w:val="25"/>
        </w:numPr>
        <w:spacing w:before="0" w:after="160"/>
        <w:rPr>
          <w:rFonts w:ascii="Arial Narrow" w:hAnsi="Arial Narrow"/>
          <w:sz w:val="22"/>
          <w:szCs w:val="22"/>
        </w:rPr>
      </w:pPr>
      <w:r w:rsidRPr="00001C20">
        <w:rPr>
          <w:rFonts w:ascii="Arial Narrow" w:hAnsi="Arial Narrow"/>
          <w:sz w:val="22"/>
          <w:szCs w:val="22"/>
        </w:rPr>
        <w:t>- na następujący adres mailowy Zamawiającego: ……………………………..</w:t>
      </w:r>
    </w:p>
    <w:p w14:paraId="46B97806" w14:textId="77777777" w:rsidR="00123DB8" w:rsidRPr="00001C20" w:rsidRDefault="00123DB8" w:rsidP="00B74785">
      <w:pPr>
        <w:ind w:left="708"/>
        <w:jc w:val="both"/>
        <w:rPr>
          <w:rFonts w:ascii="Arial Narrow" w:hAnsi="Arial Narrow"/>
        </w:rPr>
      </w:pPr>
      <w:r w:rsidRPr="00001C20">
        <w:rPr>
          <w:rFonts w:ascii="Arial Narrow" w:hAnsi="Arial Narrow"/>
        </w:rPr>
        <w:t xml:space="preserve">każda z faktur będzie przesyłana w osobnej wiadomości e-mail - w temacie wiadomości dostawca zamieści numer przesyłanej faktury VAT oraz informację lub </w:t>
      </w:r>
      <w:r w:rsidRPr="00001C20">
        <w:rPr>
          <w:rFonts w:ascii="Arial Narrow" w:hAnsi="Arial Narrow" w:cs="Calibri"/>
        </w:rPr>
        <w:t>dokumenty poświadczające wykonanie danego stosunku prawnego, z które powstał obowiązek wystawienia.</w:t>
      </w:r>
      <w:r w:rsidRPr="00001C20">
        <w:rPr>
          <w:rFonts w:ascii="Arial Narrow" w:hAnsi="Arial Narrow"/>
        </w:rPr>
        <w:t xml:space="preserve"> </w:t>
      </w:r>
    </w:p>
    <w:p w14:paraId="543E46B6"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Przesłanie przez Wykonawcę faktur w formie elektronicznej na adres mailowy Zamawiającego wskazany w ustępie powyżej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t>
      </w:r>
    </w:p>
    <w:p w14:paraId="742B875C"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W przypadku nieotrzymania potwierdzenia odbioru Wykonawca poinformuje o tym Zamawiającego i podejmie niezbędne kroki w celu usunięcia istniejącej przeszkody w przesłaniu faktur w formie elektronicznej. </w:t>
      </w:r>
    </w:p>
    <w:p w14:paraId="44F4CD0E"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W przypadku niemożności usunięcia powyższej przeszkody Wykonawca ma możliwość przesłania faktury w formie papierowej, z zachowaniem warunków określonych  poniżej. </w:t>
      </w:r>
    </w:p>
    <w:p w14:paraId="7E6B7CDB"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4, najpóźniej w terminie 3 dni od dnia dokonania wysyłki faktury papierowej przez Wykonawcę. </w:t>
      </w:r>
    </w:p>
    <w:p w14:paraId="7CA1D78A"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Ilekroć w Umowie jest mowa o fakturze, rozumie się przez to również fakturę korygującą, duplikat faktury oraz notę korygującą. </w:t>
      </w:r>
    </w:p>
    <w:p w14:paraId="67D6BE3E"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Strony postanawiają, iż akceptacja not korygujących przesyłanych do akceptacji w formie elektronicznej odbywać się będzie w sposób i w formacie określonym w niniejszym paragrafie.</w:t>
      </w:r>
    </w:p>
    <w:p w14:paraId="344D4D21"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Zamawiający ma możliwość cofnięcia udzielonej akceptacji co do przesyłania faktur w sposób i w formacie pdf, co skutkować będzie utratą uprawnienia Wykonawcy do przesyłania Zamawiającemu 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 </w:t>
      </w:r>
    </w:p>
    <w:p w14:paraId="1494C774"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Strony oświadczają, iż faktury przesyłane w formie elektronicznej przechowywane będą w sposób zapewniający autentyczność pochodzenia, integralność treści oraz czytelność faktur jak również łatwe ich odszukanie, tj. zgodnie z wymogami Ustawy. </w:t>
      </w:r>
    </w:p>
    <w:p w14:paraId="2AB4662A"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 xml:space="preserve">Strony postanawiają, iż w przypadku zmiany technologii </w:t>
      </w:r>
      <w:proofErr w:type="spellStart"/>
      <w:r w:rsidRPr="00001C20">
        <w:rPr>
          <w:rFonts w:ascii="Arial Narrow" w:hAnsi="Arial Narrow"/>
          <w:sz w:val="22"/>
          <w:szCs w:val="22"/>
        </w:rPr>
        <w:t>przesyłu</w:t>
      </w:r>
      <w:proofErr w:type="spellEnd"/>
      <w:r w:rsidRPr="00001C20">
        <w:rPr>
          <w:rFonts w:ascii="Arial Narrow" w:hAnsi="Arial Narrow"/>
          <w:sz w:val="22"/>
          <w:szCs w:val="22"/>
        </w:rPr>
        <w:t xml:space="preserve"> faktur, adresów poczty elektronicznej bądź zmiany innych warunków będących przedmiotem niniejszej Umowy przesłana zostanie notyfikacja </w:t>
      </w:r>
      <w:r w:rsidRPr="00001C20">
        <w:rPr>
          <w:rFonts w:ascii="Arial Narrow" w:hAnsi="Arial Narrow"/>
          <w:sz w:val="22"/>
          <w:szCs w:val="22"/>
        </w:rPr>
        <w:lastRenderedPageBreak/>
        <w:t xml:space="preserve">elektroniczna (za pomocą poczty elektronicznej na adresy wskazane w ust. 4) informująca o zaistniałym zdarzeniu. Jednocześnie strony postanawiają, iż otrzymanie takiej notyfikacji nie powoduje konieczności wyrażenia ponownej zgody na otrzymywanie faktur w formie elektronicznej. </w:t>
      </w:r>
    </w:p>
    <w:p w14:paraId="65C01580" w14:textId="77777777" w:rsidR="00123DB8" w:rsidRPr="00001C20" w:rsidRDefault="00123DB8" w:rsidP="00B74785">
      <w:pPr>
        <w:pStyle w:val="Akapitzlist"/>
        <w:numPr>
          <w:ilvl w:val="0"/>
          <w:numId w:val="1"/>
        </w:numPr>
        <w:spacing w:before="0" w:after="160"/>
        <w:rPr>
          <w:rFonts w:ascii="Arial Narrow" w:hAnsi="Arial Narrow"/>
          <w:sz w:val="22"/>
          <w:szCs w:val="22"/>
        </w:rPr>
      </w:pPr>
      <w:r w:rsidRPr="00001C20">
        <w:rPr>
          <w:rFonts w:ascii="Arial Narrow" w:hAnsi="Arial Narrow"/>
          <w:sz w:val="22"/>
          <w:szCs w:val="22"/>
        </w:rPr>
        <w:t>Zamawiający wyraża zgodę, aby wystawiane przez Wykonawcę faktury były przesyłane w formie elektronicznej począwszy od dnia zawarcia Umowy, na zasadach określonych w niniejszej Umowie.</w:t>
      </w:r>
    </w:p>
    <w:p w14:paraId="18E89A0D"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p>
    <w:p w14:paraId="2E6AAF94"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6</w:t>
      </w:r>
    </w:p>
    <w:p w14:paraId="4DDE85D9" w14:textId="77777777" w:rsidR="00735AE7" w:rsidRPr="00001C20" w:rsidRDefault="00735AE7" w:rsidP="00B36583">
      <w:pPr>
        <w:pStyle w:val="Tekstpodstawowywcity21"/>
        <w:spacing w:line="276" w:lineRule="auto"/>
        <w:jc w:val="center"/>
        <w:rPr>
          <w:rFonts w:ascii="Arial Narrow" w:hAnsi="Arial Narrow" w:cstheme="minorHAnsi"/>
          <w:b/>
          <w:sz w:val="22"/>
          <w:szCs w:val="22"/>
        </w:rPr>
      </w:pPr>
      <w:r w:rsidRPr="00001C20">
        <w:rPr>
          <w:rFonts w:ascii="Arial Narrow" w:hAnsi="Arial Narrow" w:cstheme="minorHAnsi"/>
          <w:b/>
          <w:sz w:val="22"/>
          <w:szCs w:val="22"/>
        </w:rPr>
        <w:t>Podwykonawstwo</w:t>
      </w:r>
    </w:p>
    <w:p w14:paraId="6CC1C1CD" w14:textId="26048F16" w:rsidR="00735AE7" w:rsidRPr="00001C20" w:rsidRDefault="00735AE7" w:rsidP="00B36583">
      <w:pPr>
        <w:pStyle w:val="Tekstpodstawowywcity21"/>
        <w:spacing w:line="276" w:lineRule="auto"/>
        <w:ind w:left="0"/>
        <w:rPr>
          <w:rFonts w:ascii="Arial Narrow" w:hAnsi="Arial Narrow" w:cstheme="minorHAnsi"/>
          <w:bCs/>
          <w:sz w:val="22"/>
          <w:szCs w:val="22"/>
          <w:lang w:eastAsia="pl-PL"/>
        </w:rPr>
      </w:pPr>
      <w:r w:rsidRPr="00001C20">
        <w:rPr>
          <w:rFonts w:ascii="Arial Narrow" w:hAnsi="Arial Narrow" w:cstheme="minorHAnsi"/>
          <w:bCs/>
          <w:sz w:val="22"/>
          <w:szCs w:val="22"/>
          <w:lang w:eastAsia="pl-PL"/>
        </w:rPr>
        <w:t xml:space="preserve">Przy realizacji niniejszej umowy Wykonawca  może korzystać z podwykonawców. </w:t>
      </w:r>
    </w:p>
    <w:p w14:paraId="115AD933" w14:textId="77777777" w:rsidR="00677731" w:rsidRPr="00001C20" w:rsidRDefault="00677731" w:rsidP="00B36583">
      <w:pPr>
        <w:pStyle w:val="Tekstpodstawowywcity21"/>
        <w:spacing w:line="276" w:lineRule="auto"/>
        <w:ind w:left="0"/>
        <w:rPr>
          <w:rFonts w:ascii="Arial Narrow" w:hAnsi="Arial Narrow" w:cstheme="minorHAnsi"/>
          <w:bCs/>
          <w:sz w:val="22"/>
          <w:szCs w:val="22"/>
        </w:rPr>
      </w:pPr>
    </w:p>
    <w:p w14:paraId="6034CBDC"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7</w:t>
      </w:r>
    </w:p>
    <w:p w14:paraId="647D9076"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Warunki gwarancji</w:t>
      </w:r>
    </w:p>
    <w:p w14:paraId="401BDB08" w14:textId="77777777" w:rsidR="00735AE7" w:rsidRPr="00001C20" w:rsidRDefault="00735AE7" w:rsidP="00B36583">
      <w:pPr>
        <w:pStyle w:val="Tekstpodstawowywcity21"/>
        <w:numPr>
          <w:ilvl w:val="0"/>
          <w:numId w:val="21"/>
        </w:numPr>
        <w:spacing w:line="276" w:lineRule="auto"/>
        <w:jc w:val="left"/>
        <w:rPr>
          <w:rFonts w:ascii="Arial Narrow" w:hAnsi="Arial Narrow" w:cstheme="minorHAnsi"/>
          <w:b/>
          <w:sz w:val="22"/>
          <w:szCs w:val="22"/>
        </w:rPr>
      </w:pPr>
      <w:r w:rsidRPr="00001C20">
        <w:rPr>
          <w:rFonts w:ascii="Arial Narrow" w:hAnsi="Arial Narrow" w:cstheme="minorHAnsi"/>
          <w:sz w:val="22"/>
          <w:szCs w:val="22"/>
          <w:lang w:eastAsia="pl-PL"/>
        </w:rPr>
        <w:t>Wykonawca zapewni gwarancję:</w:t>
      </w:r>
    </w:p>
    <w:p w14:paraId="07AE856C" w14:textId="77777777" w:rsidR="00735AE7" w:rsidRPr="00001C20" w:rsidRDefault="00735AE7" w:rsidP="00B36583">
      <w:pPr>
        <w:tabs>
          <w:tab w:val="num" w:pos="5040"/>
        </w:tabs>
        <w:autoSpaceDE w:val="0"/>
        <w:autoSpaceDN w:val="0"/>
        <w:adjustRightInd w:val="0"/>
        <w:spacing w:after="0"/>
        <w:ind w:left="720"/>
        <w:jc w:val="both"/>
        <w:rPr>
          <w:rFonts w:ascii="Arial Narrow" w:hAnsi="Arial Narrow" w:cstheme="minorHAnsi"/>
          <w:lang w:eastAsia="pl-PL"/>
        </w:rPr>
      </w:pPr>
      <w:r w:rsidRPr="00001C20">
        <w:rPr>
          <w:rFonts w:ascii="Arial Narrow" w:hAnsi="Arial Narrow" w:cstheme="minorHAnsi"/>
          <w:lang w:eastAsia="pl-PL"/>
        </w:rPr>
        <w:t xml:space="preserve">Tablica </w:t>
      </w:r>
      <w:proofErr w:type="spellStart"/>
      <w:r w:rsidRPr="00001C20">
        <w:rPr>
          <w:rFonts w:ascii="Arial Narrow" w:hAnsi="Arial Narrow" w:cstheme="minorHAnsi"/>
          <w:lang w:eastAsia="pl-PL"/>
        </w:rPr>
        <w:t>suchościeralno</w:t>
      </w:r>
      <w:proofErr w:type="spellEnd"/>
      <w:r w:rsidRPr="00001C20">
        <w:rPr>
          <w:rFonts w:ascii="Arial Narrow" w:hAnsi="Arial Narrow" w:cstheme="minorHAnsi"/>
          <w:lang w:eastAsia="pl-PL"/>
        </w:rPr>
        <w:t>-magnetyczna -  minimum 2 lata</w:t>
      </w:r>
    </w:p>
    <w:p w14:paraId="4D412699" w14:textId="77777777" w:rsidR="00735AE7" w:rsidRPr="00001C20" w:rsidRDefault="00735AE7" w:rsidP="00B36583">
      <w:pPr>
        <w:tabs>
          <w:tab w:val="num" w:pos="5040"/>
        </w:tabs>
        <w:autoSpaceDE w:val="0"/>
        <w:autoSpaceDN w:val="0"/>
        <w:adjustRightInd w:val="0"/>
        <w:spacing w:after="0"/>
        <w:ind w:left="720"/>
        <w:jc w:val="both"/>
        <w:rPr>
          <w:rFonts w:ascii="Arial Narrow" w:hAnsi="Arial Narrow" w:cstheme="minorHAnsi"/>
          <w:lang w:eastAsia="pl-PL"/>
        </w:rPr>
      </w:pPr>
      <w:r w:rsidRPr="00001C20">
        <w:rPr>
          <w:rFonts w:ascii="Arial Narrow" w:hAnsi="Arial Narrow" w:cstheme="minorHAnsi"/>
          <w:lang w:eastAsia="pl-PL"/>
        </w:rPr>
        <w:t>Zszywacz archiwizacyjny – minimum 3 lata</w:t>
      </w:r>
    </w:p>
    <w:p w14:paraId="5772956C" w14:textId="77777777" w:rsidR="00735AE7" w:rsidRPr="00001C20" w:rsidRDefault="00735AE7" w:rsidP="00B36583">
      <w:pPr>
        <w:tabs>
          <w:tab w:val="num" w:pos="5040"/>
        </w:tabs>
        <w:autoSpaceDE w:val="0"/>
        <w:autoSpaceDN w:val="0"/>
        <w:adjustRightInd w:val="0"/>
        <w:spacing w:after="0"/>
        <w:ind w:left="720"/>
        <w:jc w:val="both"/>
        <w:rPr>
          <w:rFonts w:ascii="Arial Narrow" w:hAnsi="Arial Narrow" w:cstheme="minorHAnsi"/>
          <w:lang w:eastAsia="pl-PL"/>
        </w:rPr>
      </w:pPr>
      <w:r w:rsidRPr="00001C20">
        <w:rPr>
          <w:rFonts w:ascii="Arial Narrow" w:hAnsi="Arial Narrow" w:cstheme="minorHAnsi"/>
          <w:lang w:eastAsia="pl-PL"/>
        </w:rPr>
        <w:t>Zszywacz długoramienny  - minimum 2 lata</w:t>
      </w:r>
    </w:p>
    <w:p w14:paraId="61DB21E8" w14:textId="77777777" w:rsidR="00735AE7" w:rsidRPr="00001C20" w:rsidRDefault="00735AE7" w:rsidP="00B36583">
      <w:pPr>
        <w:tabs>
          <w:tab w:val="num" w:pos="5040"/>
        </w:tabs>
        <w:autoSpaceDE w:val="0"/>
        <w:autoSpaceDN w:val="0"/>
        <w:adjustRightInd w:val="0"/>
        <w:spacing w:after="0"/>
        <w:ind w:left="720"/>
        <w:jc w:val="both"/>
        <w:rPr>
          <w:rFonts w:ascii="Arial Narrow" w:hAnsi="Arial Narrow" w:cstheme="minorHAnsi"/>
          <w:lang w:eastAsia="pl-PL"/>
        </w:rPr>
      </w:pPr>
      <w:r w:rsidRPr="00001C20">
        <w:rPr>
          <w:rFonts w:ascii="Arial Narrow" w:hAnsi="Arial Narrow" w:cstheme="minorHAnsi"/>
          <w:lang w:eastAsia="pl-PL"/>
        </w:rPr>
        <w:t>Zszywacz elektryczny – minimum 2 lata.</w:t>
      </w:r>
    </w:p>
    <w:p w14:paraId="2EB09AAC" w14:textId="77777777" w:rsidR="00735AE7" w:rsidRPr="00001C20" w:rsidRDefault="00735AE7" w:rsidP="00B36583">
      <w:pPr>
        <w:autoSpaceDE w:val="0"/>
        <w:autoSpaceDN w:val="0"/>
        <w:adjustRightInd w:val="0"/>
        <w:spacing w:after="0"/>
        <w:ind w:left="720"/>
        <w:jc w:val="both"/>
        <w:rPr>
          <w:rFonts w:ascii="Arial Narrow" w:hAnsi="Arial Narrow" w:cstheme="minorHAnsi"/>
          <w:lang w:eastAsia="pl-PL"/>
        </w:rPr>
      </w:pPr>
      <w:r w:rsidRPr="00001C20">
        <w:rPr>
          <w:rFonts w:ascii="Arial Narrow" w:hAnsi="Arial Narrow" w:cstheme="minorHAnsi"/>
          <w:lang w:eastAsia="pl-PL"/>
        </w:rPr>
        <w:t>Pozostałe materiały biurowe minimum 12 miesięcy</w:t>
      </w:r>
    </w:p>
    <w:p w14:paraId="482A86B6" w14:textId="77777777" w:rsidR="00735AE7" w:rsidRPr="00001C20" w:rsidRDefault="00735AE7" w:rsidP="00B36583">
      <w:pPr>
        <w:pStyle w:val="Akapitzlist"/>
        <w:numPr>
          <w:ilvl w:val="0"/>
          <w:numId w:val="21"/>
        </w:numPr>
        <w:tabs>
          <w:tab w:val="num" w:pos="720"/>
        </w:tabs>
        <w:autoSpaceDE w:val="0"/>
        <w:autoSpaceDN w:val="0"/>
        <w:adjustRightInd w:val="0"/>
        <w:spacing w:before="0" w:after="0"/>
        <w:rPr>
          <w:rFonts w:ascii="Arial Narrow" w:hAnsi="Arial Narrow" w:cstheme="minorHAnsi"/>
          <w:sz w:val="22"/>
          <w:szCs w:val="22"/>
        </w:rPr>
      </w:pPr>
      <w:r w:rsidRPr="00001C20">
        <w:rPr>
          <w:rFonts w:ascii="Arial Narrow" w:hAnsi="Arial Narrow" w:cstheme="minorHAnsi"/>
          <w:sz w:val="22"/>
          <w:szCs w:val="22"/>
        </w:rPr>
        <w:t>Bieg terminu gwarancji dla danej partii asortymentu rozpoczyna się od daty ich odbioru.</w:t>
      </w:r>
    </w:p>
    <w:p w14:paraId="227EBFDF" w14:textId="77777777" w:rsidR="00735AE7" w:rsidRPr="00001C20" w:rsidRDefault="00735AE7" w:rsidP="00B36583">
      <w:pPr>
        <w:pStyle w:val="Akapitzlist"/>
        <w:numPr>
          <w:ilvl w:val="0"/>
          <w:numId w:val="21"/>
        </w:numPr>
        <w:tabs>
          <w:tab w:val="num" w:pos="720"/>
        </w:tabs>
        <w:autoSpaceDE w:val="0"/>
        <w:autoSpaceDN w:val="0"/>
        <w:adjustRightInd w:val="0"/>
        <w:spacing w:before="0" w:after="0"/>
        <w:rPr>
          <w:rFonts w:ascii="Arial Narrow" w:hAnsi="Arial Narrow" w:cstheme="minorHAnsi"/>
          <w:sz w:val="22"/>
          <w:szCs w:val="22"/>
        </w:rPr>
      </w:pPr>
      <w:r w:rsidRPr="00001C20">
        <w:rPr>
          <w:rFonts w:ascii="Arial Narrow" w:hAnsi="Arial Narrow" w:cstheme="minorHAnsi"/>
          <w:sz w:val="22"/>
          <w:szCs w:val="22"/>
        </w:rPr>
        <w:t>W przypadku stwierdzenia podczas odbioru:</w:t>
      </w:r>
    </w:p>
    <w:p w14:paraId="739399FC" w14:textId="77777777" w:rsidR="00735AE7" w:rsidRPr="00001C20" w:rsidRDefault="00735AE7" w:rsidP="00B36583">
      <w:pPr>
        <w:pStyle w:val="Tekstpodstawowywcity21"/>
        <w:numPr>
          <w:ilvl w:val="0"/>
          <w:numId w:val="13"/>
        </w:numPr>
        <w:spacing w:line="276" w:lineRule="auto"/>
        <w:rPr>
          <w:rFonts w:ascii="Arial Narrow" w:hAnsi="Arial Narrow" w:cstheme="minorHAnsi"/>
          <w:sz w:val="22"/>
          <w:szCs w:val="22"/>
        </w:rPr>
      </w:pPr>
      <w:r w:rsidRPr="00001C20">
        <w:rPr>
          <w:rFonts w:ascii="Arial Narrow" w:hAnsi="Arial Narrow" w:cstheme="minorHAnsi"/>
          <w:sz w:val="22"/>
          <w:szCs w:val="22"/>
        </w:rPr>
        <w:t>widocznych wad,</w:t>
      </w:r>
    </w:p>
    <w:p w14:paraId="00875FCC" w14:textId="77777777" w:rsidR="00735AE7" w:rsidRPr="00001C20" w:rsidRDefault="00735AE7" w:rsidP="00B36583">
      <w:pPr>
        <w:pStyle w:val="Tekstpodstawowywcity21"/>
        <w:numPr>
          <w:ilvl w:val="0"/>
          <w:numId w:val="13"/>
        </w:numPr>
        <w:spacing w:line="276" w:lineRule="auto"/>
        <w:rPr>
          <w:rFonts w:ascii="Arial Narrow" w:hAnsi="Arial Narrow" w:cstheme="minorHAnsi"/>
          <w:sz w:val="22"/>
          <w:szCs w:val="22"/>
        </w:rPr>
      </w:pPr>
      <w:r w:rsidRPr="00001C20">
        <w:rPr>
          <w:rFonts w:ascii="Arial Narrow" w:hAnsi="Arial Narrow" w:cstheme="minorHAnsi"/>
          <w:sz w:val="22"/>
          <w:szCs w:val="22"/>
        </w:rPr>
        <w:t xml:space="preserve">niezgodności dostawy pod względem ilościowym, </w:t>
      </w:r>
    </w:p>
    <w:p w14:paraId="6472C357" w14:textId="77777777" w:rsidR="00735AE7" w:rsidRPr="00001C20" w:rsidRDefault="00735AE7" w:rsidP="00B36583">
      <w:pPr>
        <w:pStyle w:val="Tekstpodstawowywcity21"/>
        <w:numPr>
          <w:ilvl w:val="0"/>
          <w:numId w:val="13"/>
        </w:numPr>
        <w:spacing w:line="276" w:lineRule="auto"/>
        <w:rPr>
          <w:rFonts w:ascii="Arial Narrow" w:hAnsi="Arial Narrow" w:cstheme="minorHAnsi"/>
          <w:sz w:val="22"/>
          <w:szCs w:val="22"/>
        </w:rPr>
      </w:pPr>
      <w:r w:rsidRPr="00001C20">
        <w:rPr>
          <w:rFonts w:ascii="Arial Narrow" w:hAnsi="Arial Narrow" w:cstheme="minorHAnsi"/>
          <w:sz w:val="22"/>
          <w:szCs w:val="22"/>
        </w:rPr>
        <w:t>niezgodności dostawy pod względem wymaganych parametrów,</w:t>
      </w:r>
    </w:p>
    <w:p w14:paraId="21BCBD38" w14:textId="77777777" w:rsidR="00735AE7" w:rsidRPr="00001C20" w:rsidRDefault="00735AE7" w:rsidP="00B36583">
      <w:pPr>
        <w:pStyle w:val="Tekstpodstawowywcity21"/>
        <w:numPr>
          <w:ilvl w:val="0"/>
          <w:numId w:val="21"/>
        </w:numPr>
        <w:spacing w:line="276" w:lineRule="auto"/>
        <w:rPr>
          <w:rFonts w:ascii="Arial Narrow" w:hAnsi="Arial Narrow" w:cstheme="minorHAnsi"/>
          <w:sz w:val="22"/>
          <w:szCs w:val="22"/>
        </w:rPr>
      </w:pPr>
      <w:r w:rsidRPr="00001C20">
        <w:rPr>
          <w:rFonts w:ascii="Arial Narrow" w:hAnsi="Arial Narrow" w:cstheme="minorHAnsi"/>
          <w:sz w:val="22"/>
          <w:szCs w:val="22"/>
        </w:rPr>
        <w:t>Wykonawca zobowiązany jest do wymiany na wolną od wad, uzupełnienia brakującego towaru lub wymiany dostarczonego towaru na zgodny z Umową, najpóźniej w ciągu 5 dni roboczych od daty powiadomienia o tym fakcie Wykonawcy za pomocą faksu, drogi elektronicznej bądź poczty.</w:t>
      </w:r>
    </w:p>
    <w:p w14:paraId="60B3DFC3" w14:textId="77777777" w:rsidR="00735AE7" w:rsidRPr="00001C20" w:rsidRDefault="00735AE7" w:rsidP="00B36583">
      <w:pPr>
        <w:pStyle w:val="Tekstpodstawowywcity21"/>
        <w:spacing w:line="276" w:lineRule="auto"/>
        <w:rPr>
          <w:rFonts w:ascii="Arial Narrow" w:hAnsi="Arial Narrow" w:cstheme="minorHAnsi"/>
          <w:sz w:val="22"/>
          <w:szCs w:val="22"/>
        </w:rPr>
      </w:pPr>
    </w:p>
    <w:p w14:paraId="6F9C348C"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 8</w:t>
      </w:r>
    </w:p>
    <w:p w14:paraId="5698D099" w14:textId="77777777" w:rsidR="00735AE7" w:rsidRPr="00001C20" w:rsidRDefault="00735AE7" w:rsidP="00B36583">
      <w:pPr>
        <w:pStyle w:val="Tekstpodstawowywcity21"/>
        <w:spacing w:line="276" w:lineRule="auto"/>
        <w:ind w:left="0"/>
        <w:jc w:val="center"/>
        <w:rPr>
          <w:rFonts w:ascii="Arial Narrow" w:hAnsi="Arial Narrow" w:cstheme="minorHAnsi"/>
          <w:b/>
          <w:sz w:val="22"/>
          <w:szCs w:val="22"/>
        </w:rPr>
      </w:pPr>
      <w:r w:rsidRPr="00001C20">
        <w:rPr>
          <w:rFonts w:ascii="Arial Narrow" w:hAnsi="Arial Narrow" w:cstheme="minorHAnsi"/>
          <w:b/>
          <w:sz w:val="22"/>
          <w:szCs w:val="22"/>
        </w:rPr>
        <w:t>Kary umowne</w:t>
      </w:r>
    </w:p>
    <w:p w14:paraId="3F877398" w14:textId="77777777" w:rsidR="00735AE7" w:rsidRPr="00001C20" w:rsidRDefault="00735AE7" w:rsidP="00B36583">
      <w:pPr>
        <w:numPr>
          <w:ilvl w:val="2"/>
          <w:numId w:val="2"/>
        </w:numPr>
        <w:tabs>
          <w:tab w:val="left" w:pos="357"/>
          <w:tab w:val="num" w:pos="540"/>
        </w:tabs>
        <w:autoSpaceDE w:val="0"/>
        <w:autoSpaceDN w:val="0"/>
        <w:adjustRightInd w:val="0"/>
        <w:spacing w:after="0"/>
        <w:ind w:left="357" w:hanging="357"/>
        <w:jc w:val="both"/>
        <w:rPr>
          <w:rFonts w:ascii="Arial Narrow" w:hAnsi="Arial Narrow" w:cstheme="minorHAnsi"/>
        </w:rPr>
      </w:pPr>
      <w:r w:rsidRPr="00001C20">
        <w:rPr>
          <w:rFonts w:ascii="Arial Narrow" w:hAnsi="Arial Narrow" w:cstheme="minorHAnsi"/>
        </w:rPr>
        <w:t xml:space="preserve">Wykonawca zapłaci Zamawiającemu karę umowną: </w:t>
      </w:r>
    </w:p>
    <w:p w14:paraId="4A6A6B48" w14:textId="77777777" w:rsidR="00735AE7" w:rsidRPr="00001C20" w:rsidRDefault="00735AE7" w:rsidP="00B36583">
      <w:pPr>
        <w:numPr>
          <w:ilvl w:val="5"/>
          <w:numId w:val="2"/>
        </w:numPr>
        <w:tabs>
          <w:tab w:val="left" w:pos="567"/>
          <w:tab w:val="left" w:pos="851"/>
        </w:tabs>
        <w:autoSpaceDE w:val="0"/>
        <w:autoSpaceDN w:val="0"/>
        <w:adjustRightInd w:val="0"/>
        <w:spacing w:after="0"/>
        <w:ind w:left="567" w:hanging="283"/>
        <w:rPr>
          <w:rFonts w:ascii="Arial Narrow" w:hAnsi="Arial Narrow" w:cstheme="minorHAnsi"/>
        </w:rPr>
      </w:pPr>
      <w:r w:rsidRPr="00001C20">
        <w:rPr>
          <w:rFonts w:ascii="Arial Narrow" w:hAnsi="Arial Narrow" w:cstheme="minorHAnsi"/>
        </w:rPr>
        <w:t>10 % warto</w:t>
      </w:r>
      <w:r w:rsidRPr="00001C20">
        <w:rPr>
          <w:rFonts w:ascii="Arial Narrow" w:eastAsia="TimesNewRoman" w:hAnsi="Arial Narrow" w:cstheme="minorHAnsi"/>
        </w:rPr>
        <w:t>ś</w:t>
      </w:r>
      <w:r w:rsidRPr="00001C20">
        <w:rPr>
          <w:rFonts w:ascii="Arial Narrow" w:hAnsi="Arial Narrow" w:cstheme="minorHAnsi"/>
        </w:rPr>
        <w:t xml:space="preserve">ci brutto wynagrodzenia o którym mowa w § 5 ust. 1, za odstąpienie od umowy z przyczyn leżących po stronie Wykonawcy. W takim przypadku Wykonawcy nie przysługują żadne roszczenia odszkodowawcze. </w:t>
      </w:r>
    </w:p>
    <w:p w14:paraId="6FA2738F" w14:textId="7BCAC5B3" w:rsidR="00735AE7" w:rsidRPr="00001C20" w:rsidRDefault="00735AE7" w:rsidP="00B36583">
      <w:pPr>
        <w:numPr>
          <w:ilvl w:val="5"/>
          <w:numId w:val="2"/>
        </w:numPr>
        <w:tabs>
          <w:tab w:val="left" w:pos="567"/>
          <w:tab w:val="left" w:pos="993"/>
        </w:tabs>
        <w:autoSpaceDE w:val="0"/>
        <w:autoSpaceDN w:val="0"/>
        <w:adjustRightInd w:val="0"/>
        <w:spacing w:after="0"/>
        <w:ind w:left="567" w:hanging="283"/>
        <w:rPr>
          <w:rFonts w:ascii="Arial Narrow" w:hAnsi="Arial Narrow" w:cstheme="minorHAnsi"/>
        </w:rPr>
      </w:pPr>
      <w:r w:rsidRPr="00001C20">
        <w:rPr>
          <w:rFonts w:ascii="Arial Narrow" w:hAnsi="Arial Narrow" w:cstheme="minorHAnsi"/>
        </w:rPr>
        <w:t xml:space="preserve">za niedotrzymanie terminu o którym mowa  w § 2 ust. </w:t>
      </w:r>
      <w:r w:rsidR="00420109" w:rsidRPr="00001C20">
        <w:rPr>
          <w:rFonts w:ascii="Arial Narrow" w:hAnsi="Arial Narrow" w:cstheme="minorHAnsi"/>
        </w:rPr>
        <w:t>4</w:t>
      </w:r>
      <w:r w:rsidRPr="00001C20">
        <w:rPr>
          <w:rFonts w:ascii="Arial Narrow" w:hAnsi="Arial Narrow" w:cstheme="minorHAnsi"/>
        </w:rPr>
        <w:t xml:space="preserve"> wynoszącą  0,02 % wynagrodzenia, o którym mowa w § 5 ust. 1  za ka</w:t>
      </w:r>
      <w:r w:rsidRPr="00001C20">
        <w:rPr>
          <w:rFonts w:ascii="Arial Narrow" w:eastAsia="TimesNewRoman" w:hAnsi="Arial Narrow" w:cstheme="minorHAnsi"/>
        </w:rPr>
        <w:t>ż</w:t>
      </w:r>
      <w:r w:rsidRPr="00001C20">
        <w:rPr>
          <w:rFonts w:ascii="Arial Narrow" w:hAnsi="Arial Narrow" w:cstheme="minorHAnsi"/>
        </w:rPr>
        <w:t>dy dzień zwłoki;</w:t>
      </w:r>
      <w:r w:rsidR="00713591" w:rsidRPr="00001C20">
        <w:rPr>
          <w:rFonts w:ascii="Arial Narrow" w:hAnsi="Arial Narrow"/>
        </w:rPr>
        <w:t xml:space="preserve"> z zastrzeżeniem, że łączna wysokość kar umownych nie może przekroczyć 10% wynagrodzenia brutto określonego w § 5 ust 1 umowy</w:t>
      </w:r>
    </w:p>
    <w:p w14:paraId="71BB749C" w14:textId="77777777" w:rsidR="00735AE7" w:rsidRPr="00001C20" w:rsidRDefault="00735AE7" w:rsidP="00B36583">
      <w:pPr>
        <w:numPr>
          <w:ilvl w:val="2"/>
          <w:numId w:val="2"/>
        </w:numPr>
        <w:tabs>
          <w:tab w:val="left" w:pos="357"/>
          <w:tab w:val="num" w:pos="540"/>
        </w:tabs>
        <w:autoSpaceDE w:val="0"/>
        <w:autoSpaceDN w:val="0"/>
        <w:adjustRightInd w:val="0"/>
        <w:spacing w:after="0"/>
        <w:ind w:left="357" w:hanging="357"/>
        <w:jc w:val="both"/>
        <w:rPr>
          <w:rFonts w:ascii="Arial Narrow" w:hAnsi="Arial Narrow" w:cstheme="minorHAnsi"/>
        </w:rPr>
      </w:pPr>
      <w:r w:rsidRPr="00001C20">
        <w:rPr>
          <w:rFonts w:ascii="Arial Narrow" w:hAnsi="Arial Narrow" w:cstheme="minorHAnsi"/>
          <w:lang w:eastAsia="pl-PL"/>
        </w:rPr>
        <w:t>Za nieterminową zapłatę należności przez Zamawiającego, Wykonawcy przysługuje prawo naliczania ustawowych odsetek za opóźnienie w zapłacie.</w:t>
      </w:r>
    </w:p>
    <w:p w14:paraId="3F7578D0" w14:textId="77777777" w:rsidR="00735AE7" w:rsidRPr="00001C20" w:rsidRDefault="00735AE7" w:rsidP="00B36583">
      <w:pPr>
        <w:numPr>
          <w:ilvl w:val="2"/>
          <w:numId w:val="2"/>
        </w:numPr>
        <w:tabs>
          <w:tab w:val="left" w:pos="357"/>
          <w:tab w:val="num" w:pos="540"/>
        </w:tabs>
        <w:autoSpaceDE w:val="0"/>
        <w:autoSpaceDN w:val="0"/>
        <w:adjustRightInd w:val="0"/>
        <w:spacing w:after="0"/>
        <w:ind w:left="357" w:hanging="357"/>
        <w:jc w:val="both"/>
        <w:rPr>
          <w:rFonts w:ascii="Arial Narrow" w:hAnsi="Arial Narrow" w:cstheme="minorHAnsi"/>
        </w:rPr>
      </w:pPr>
      <w:r w:rsidRPr="00001C20">
        <w:rPr>
          <w:rFonts w:ascii="Arial Narrow" w:hAnsi="Arial Narrow" w:cstheme="minorHAnsi"/>
        </w:rPr>
        <w:t>Postanowienia dotyczące kar umownych obowiązują pomimo wygaśnięcia umowy, rozwiązania lub odstąpienia od niej.</w:t>
      </w:r>
    </w:p>
    <w:p w14:paraId="18A88C05" w14:textId="77777777" w:rsidR="00735AE7" w:rsidRPr="00001C20" w:rsidRDefault="00735AE7" w:rsidP="00B36583">
      <w:pPr>
        <w:numPr>
          <w:ilvl w:val="2"/>
          <w:numId w:val="2"/>
        </w:numPr>
        <w:tabs>
          <w:tab w:val="left" w:pos="357"/>
          <w:tab w:val="num" w:pos="540"/>
        </w:tabs>
        <w:autoSpaceDE w:val="0"/>
        <w:autoSpaceDN w:val="0"/>
        <w:adjustRightInd w:val="0"/>
        <w:spacing w:after="0"/>
        <w:ind w:left="357" w:hanging="357"/>
        <w:jc w:val="both"/>
        <w:rPr>
          <w:rFonts w:ascii="Arial Narrow" w:hAnsi="Arial Narrow" w:cstheme="minorHAnsi"/>
        </w:rPr>
      </w:pPr>
      <w:r w:rsidRPr="00001C20">
        <w:rPr>
          <w:rFonts w:ascii="Arial Narrow" w:hAnsi="Arial Narrow" w:cstheme="minorHAnsi"/>
        </w:rPr>
        <w:t>Zamawiający informuje Wykonawcę o naliczeniu kary umownej wystawiając stosowną notę księgową.</w:t>
      </w:r>
    </w:p>
    <w:p w14:paraId="15106819" w14:textId="77777777" w:rsidR="00735AE7" w:rsidRPr="00001C20" w:rsidRDefault="00735AE7" w:rsidP="00B36583">
      <w:pPr>
        <w:numPr>
          <w:ilvl w:val="2"/>
          <w:numId w:val="2"/>
        </w:numPr>
        <w:tabs>
          <w:tab w:val="left" w:pos="357"/>
          <w:tab w:val="num" w:pos="540"/>
        </w:tabs>
        <w:autoSpaceDE w:val="0"/>
        <w:autoSpaceDN w:val="0"/>
        <w:adjustRightInd w:val="0"/>
        <w:spacing w:after="0"/>
        <w:ind w:left="357" w:hanging="357"/>
        <w:jc w:val="both"/>
        <w:rPr>
          <w:rFonts w:ascii="Arial Narrow" w:hAnsi="Arial Narrow" w:cstheme="minorHAnsi"/>
        </w:rPr>
      </w:pPr>
      <w:r w:rsidRPr="00001C20">
        <w:rPr>
          <w:rFonts w:ascii="Arial Narrow" w:hAnsi="Arial Narrow" w:cstheme="minorHAnsi"/>
        </w:rPr>
        <w:t>Kara umowna płatna jest w terminie 3 dni od daty doręczenia noty księgowej.</w:t>
      </w:r>
    </w:p>
    <w:p w14:paraId="3176371D" w14:textId="4F78A399" w:rsidR="00735AE7" w:rsidRDefault="00735AE7" w:rsidP="007E32C9">
      <w:pPr>
        <w:numPr>
          <w:ilvl w:val="2"/>
          <w:numId w:val="2"/>
        </w:numPr>
        <w:tabs>
          <w:tab w:val="clear" w:pos="2700"/>
          <w:tab w:val="left" w:pos="357"/>
          <w:tab w:val="num" w:pos="426"/>
        </w:tabs>
        <w:autoSpaceDE w:val="0"/>
        <w:autoSpaceDN w:val="0"/>
        <w:adjustRightInd w:val="0"/>
        <w:spacing w:after="0"/>
        <w:ind w:left="426" w:hanging="426"/>
        <w:jc w:val="both"/>
        <w:rPr>
          <w:rFonts w:ascii="Arial Narrow" w:hAnsi="Arial Narrow" w:cstheme="minorHAnsi"/>
        </w:rPr>
      </w:pPr>
      <w:r w:rsidRPr="00001C20">
        <w:rPr>
          <w:rFonts w:ascii="Arial Narrow" w:hAnsi="Arial Narrow" w:cstheme="minorHAnsi"/>
        </w:rPr>
        <w:t>Zamawiający ma prawo do potrącania należnych mu kar umownych z wynagrodzenia przysługującego Wykonawcy, na co Wykonawca wyraża zgodę. Takie potrącenie nie wymaga odrębnego oświadczenia Zamawiającego (tzw. potrącenie umowne).</w:t>
      </w:r>
    </w:p>
    <w:p w14:paraId="62290E4E" w14:textId="07EE483C" w:rsidR="00001C20" w:rsidRDefault="00001C20" w:rsidP="007E32C9">
      <w:pPr>
        <w:tabs>
          <w:tab w:val="left" w:pos="357"/>
        </w:tabs>
        <w:autoSpaceDE w:val="0"/>
        <w:autoSpaceDN w:val="0"/>
        <w:adjustRightInd w:val="0"/>
        <w:spacing w:after="0"/>
        <w:ind w:left="2700"/>
        <w:jc w:val="both"/>
        <w:rPr>
          <w:rFonts w:ascii="Arial Narrow" w:hAnsi="Arial Narrow" w:cstheme="minorHAnsi"/>
        </w:rPr>
      </w:pPr>
    </w:p>
    <w:p w14:paraId="5B55CA49" w14:textId="77777777" w:rsidR="007E32C9" w:rsidRPr="00001C20" w:rsidRDefault="007E32C9" w:rsidP="007E32C9">
      <w:pPr>
        <w:tabs>
          <w:tab w:val="left" w:pos="357"/>
        </w:tabs>
        <w:autoSpaceDE w:val="0"/>
        <w:autoSpaceDN w:val="0"/>
        <w:adjustRightInd w:val="0"/>
        <w:spacing w:after="0"/>
        <w:ind w:left="2700"/>
        <w:jc w:val="both"/>
        <w:rPr>
          <w:rFonts w:ascii="Arial Narrow" w:hAnsi="Arial Narrow" w:cstheme="minorHAnsi"/>
        </w:rPr>
      </w:pPr>
    </w:p>
    <w:p w14:paraId="1F2D1793" w14:textId="77777777" w:rsidR="00735AE7" w:rsidRPr="00001C20" w:rsidRDefault="00735AE7" w:rsidP="00B36583">
      <w:pPr>
        <w:spacing w:after="0"/>
        <w:ind w:left="357"/>
        <w:jc w:val="center"/>
        <w:rPr>
          <w:rFonts w:ascii="Arial Narrow" w:hAnsi="Arial Narrow" w:cstheme="minorHAnsi"/>
          <w:b/>
        </w:rPr>
      </w:pPr>
    </w:p>
    <w:p w14:paraId="1FEE132F" w14:textId="77777777" w:rsidR="00735AE7" w:rsidRPr="00001C20" w:rsidRDefault="00735AE7" w:rsidP="00B36583">
      <w:pPr>
        <w:spacing w:after="0"/>
        <w:jc w:val="center"/>
        <w:rPr>
          <w:rFonts w:ascii="Arial Narrow" w:hAnsi="Arial Narrow" w:cstheme="minorHAnsi"/>
          <w:b/>
        </w:rPr>
      </w:pPr>
      <w:r w:rsidRPr="00001C20">
        <w:rPr>
          <w:rFonts w:ascii="Arial Narrow" w:hAnsi="Arial Narrow" w:cstheme="minorHAnsi"/>
          <w:b/>
        </w:rPr>
        <w:lastRenderedPageBreak/>
        <w:t>§ 9</w:t>
      </w:r>
    </w:p>
    <w:p w14:paraId="0B62AF12" w14:textId="77777777" w:rsidR="00735AE7" w:rsidRPr="00001C20" w:rsidRDefault="00735AE7" w:rsidP="00B36583">
      <w:pPr>
        <w:spacing w:after="0"/>
        <w:ind w:left="357"/>
        <w:jc w:val="center"/>
        <w:rPr>
          <w:rFonts w:ascii="Arial Narrow" w:hAnsi="Arial Narrow" w:cstheme="minorHAnsi"/>
          <w:b/>
          <w:bCs/>
        </w:rPr>
      </w:pPr>
      <w:r w:rsidRPr="00001C20">
        <w:rPr>
          <w:rFonts w:ascii="Arial Narrow" w:hAnsi="Arial Narrow" w:cstheme="minorHAnsi"/>
          <w:b/>
        </w:rPr>
        <w:t>Zmiany umowy</w:t>
      </w:r>
    </w:p>
    <w:p w14:paraId="63E2F378" w14:textId="5B951D51" w:rsidR="00735AE7" w:rsidRPr="00001C20" w:rsidRDefault="00735AE7" w:rsidP="00204B27">
      <w:pPr>
        <w:pStyle w:val="Akapitzlist"/>
        <w:widowControl w:val="0"/>
        <w:numPr>
          <w:ilvl w:val="0"/>
          <w:numId w:val="9"/>
        </w:numPr>
        <w:tabs>
          <w:tab w:val="left" w:pos="142"/>
        </w:tabs>
        <w:spacing w:before="0" w:after="0"/>
        <w:ind w:left="363" w:right="6" w:hanging="357"/>
        <w:contextualSpacing w:val="0"/>
        <w:rPr>
          <w:rFonts w:ascii="Arial Narrow" w:hAnsi="Arial Narrow" w:cstheme="minorHAnsi"/>
          <w:sz w:val="22"/>
          <w:szCs w:val="22"/>
        </w:rPr>
      </w:pPr>
      <w:r w:rsidRPr="00001C20">
        <w:rPr>
          <w:rFonts w:ascii="Arial Narrow" w:hAnsi="Arial Narrow" w:cstheme="minorHAnsi"/>
          <w:sz w:val="22"/>
          <w:szCs w:val="22"/>
        </w:rPr>
        <w:t xml:space="preserve">Stosownie do postanowień art. 144 ust. 1 pkt 1) </w:t>
      </w:r>
      <w:proofErr w:type="spellStart"/>
      <w:r w:rsidR="00713591" w:rsidRPr="00001C20">
        <w:rPr>
          <w:rFonts w:ascii="Arial Narrow" w:hAnsi="Arial Narrow" w:cstheme="minorHAnsi"/>
          <w:sz w:val="22"/>
          <w:szCs w:val="22"/>
        </w:rPr>
        <w:t>Pzp</w:t>
      </w:r>
      <w:proofErr w:type="spellEnd"/>
      <w:r w:rsidR="00713591" w:rsidRPr="00001C20">
        <w:rPr>
          <w:rFonts w:ascii="Arial Narrow" w:hAnsi="Arial Narrow" w:cstheme="minorHAnsi"/>
          <w:sz w:val="22"/>
          <w:szCs w:val="22"/>
        </w:rPr>
        <w:t xml:space="preserve"> </w:t>
      </w:r>
      <w:r w:rsidRPr="00001C20">
        <w:rPr>
          <w:rFonts w:ascii="Arial Narrow" w:hAnsi="Arial Narrow" w:cstheme="minorHAnsi"/>
          <w:sz w:val="22"/>
          <w:szCs w:val="22"/>
        </w:rPr>
        <w:t>Zamawiający przewiduje możliwość wprowadzenia zmian do umowy, jeżeli wystąpią następujące</w:t>
      </w:r>
      <w:r w:rsidRPr="00001C20">
        <w:rPr>
          <w:rFonts w:ascii="Arial Narrow" w:hAnsi="Arial Narrow" w:cstheme="minorHAnsi"/>
          <w:spacing w:val="-18"/>
          <w:sz w:val="22"/>
          <w:szCs w:val="22"/>
        </w:rPr>
        <w:t xml:space="preserve"> </w:t>
      </w:r>
      <w:r w:rsidRPr="00001C20">
        <w:rPr>
          <w:rFonts w:ascii="Arial Narrow" w:hAnsi="Arial Narrow" w:cstheme="minorHAnsi"/>
          <w:sz w:val="22"/>
          <w:szCs w:val="22"/>
        </w:rPr>
        <w:t>przesłanki:</w:t>
      </w:r>
    </w:p>
    <w:p w14:paraId="14A329B3" w14:textId="77777777" w:rsidR="00735AE7" w:rsidRPr="00001C20" w:rsidRDefault="00735AE7" w:rsidP="00204B27">
      <w:pPr>
        <w:pStyle w:val="Akapitzlist"/>
        <w:widowControl w:val="0"/>
        <w:numPr>
          <w:ilvl w:val="1"/>
          <w:numId w:val="9"/>
        </w:numPr>
        <w:tabs>
          <w:tab w:val="left" w:pos="142"/>
          <w:tab w:val="left" w:pos="426"/>
        </w:tabs>
        <w:spacing w:before="0" w:after="0"/>
        <w:ind w:left="363" w:right="107" w:hanging="357"/>
        <w:contextualSpacing w:val="0"/>
        <w:rPr>
          <w:rFonts w:ascii="Arial Narrow" w:hAnsi="Arial Narrow" w:cstheme="minorHAnsi"/>
          <w:sz w:val="22"/>
          <w:szCs w:val="22"/>
        </w:rPr>
      </w:pPr>
      <w:r w:rsidRPr="00001C20">
        <w:rPr>
          <w:rFonts w:ascii="Arial Narrow" w:hAnsi="Arial Narrow" w:cstheme="minorHAnsi"/>
          <w:sz w:val="22"/>
          <w:szCs w:val="22"/>
        </w:rPr>
        <w:t>Zmiana sposobu rozliczenia umowy lub dokonywania płatności na rzecz Wykonawcy w sytuacji, gdy ulegną zmianie przepisy prawne mające wpływ na sposób rozliczeń między Zamawiającym a Wykonawcą.</w:t>
      </w:r>
    </w:p>
    <w:p w14:paraId="5283691B" w14:textId="77777777" w:rsidR="00735AE7" w:rsidRPr="00001C20" w:rsidRDefault="00735AE7" w:rsidP="00204B27">
      <w:pPr>
        <w:pStyle w:val="Akapitzlist"/>
        <w:widowControl w:val="0"/>
        <w:numPr>
          <w:ilvl w:val="1"/>
          <w:numId w:val="9"/>
        </w:numPr>
        <w:tabs>
          <w:tab w:val="left" w:pos="142"/>
          <w:tab w:val="left" w:pos="426"/>
        </w:tabs>
        <w:spacing w:before="0" w:after="0"/>
        <w:ind w:left="363" w:right="107" w:hanging="357"/>
        <w:contextualSpacing w:val="0"/>
        <w:rPr>
          <w:rFonts w:ascii="Arial Narrow" w:hAnsi="Arial Narrow" w:cstheme="minorHAnsi"/>
          <w:sz w:val="22"/>
          <w:szCs w:val="22"/>
        </w:rPr>
      </w:pPr>
      <w:r w:rsidRPr="00001C20">
        <w:rPr>
          <w:rFonts w:ascii="Arial Narrow" w:hAnsi="Arial Narrow" w:cstheme="minorHAnsi"/>
          <w:sz w:val="22"/>
          <w:szCs w:val="22"/>
        </w:rPr>
        <w:t xml:space="preserve">Zwiększenie maksymalnej wartości umowy, o której mowa w § 5 ust. 1 umowy w przypadku konieczności wykonania większej niż szacowana ilość dostaw będących przedmiotem zamówienia. </w:t>
      </w:r>
    </w:p>
    <w:p w14:paraId="166409AD" w14:textId="77777777" w:rsidR="00735AE7" w:rsidRPr="00001C20" w:rsidRDefault="00735AE7" w:rsidP="00204B27">
      <w:pPr>
        <w:pStyle w:val="Akapitzlist"/>
        <w:widowControl w:val="0"/>
        <w:numPr>
          <w:ilvl w:val="1"/>
          <w:numId w:val="9"/>
        </w:numPr>
        <w:tabs>
          <w:tab w:val="left" w:pos="142"/>
          <w:tab w:val="left" w:pos="284"/>
        </w:tabs>
        <w:spacing w:before="0" w:after="0"/>
        <w:ind w:left="363" w:right="107" w:hanging="357"/>
        <w:contextualSpacing w:val="0"/>
        <w:rPr>
          <w:rFonts w:ascii="Arial Narrow" w:hAnsi="Arial Narrow" w:cstheme="minorHAnsi"/>
          <w:sz w:val="22"/>
          <w:szCs w:val="22"/>
        </w:rPr>
      </w:pPr>
      <w:r w:rsidRPr="00001C20">
        <w:rPr>
          <w:rFonts w:ascii="Arial Narrow" w:hAnsi="Arial Narrow" w:cstheme="minorHAnsi"/>
          <w:sz w:val="22"/>
          <w:szCs w:val="22"/>
        </w:rPr>
        <w:t>Zmiana miejsca świadczenia usług stanowiących przedmiot umowy będących następstwem zmian organizacyjnych Wykonawcy, w szczególności w przypadku zmiany adresu siedziby lub zakładów Wykonawcy.</w:t>
      </w:r>
    </w:p>
    <w:p w14:paraId="16D3F5A9" w14:textId="77777777" w:rsidR="00735AE7" w:rsidRPr="00001C20" w:rsidRDefault="00735AE7" w:rsidP="00204B27">
      <w:pPr>
        <w:pStyle w:val="Akapitzlist"/>
        <w:widowControl w:val="0"/>
        <w:numPr>
          <w:ilvl w:val="0"/>
          <w:numId w:val="9"/>
        </w:numPr>
        <w:tabs>
          <w:tab w:val="left" w:pos="142"/>
        </w:tabs>
        <w:spacing w:before="0" w:after="0"/>
        <w:ind w:left="363" w:right="106" w:hanging="357"/>
        <w:contextualSpacing w:val="0"/>
        <w:rPr>
          <w:rFonts w:ascii="Arial Narrow" w:hAnsi="Arial Narrow" w:cstheme="minorHAnsi"/>
          <w:sz w:val="22"/>
          <w:szCs w:val="22"/>
        </w:rPr>
      </w:pPr>
      <w:r w:rsidRPr="00001C20">
        <w:rPr>
          <w:rFonts w:ascii="Arial Narrow" w:hAnsi="Arial Narrow" w:cstheme="minorHAnsi"/>
          <w:sz w:val="22"/>
          <w:szCs w:val="22"/>
        </w:rPr>
        <w:t>Zmiana umowy wymaga formy pisemnej pod rygorem nieważności.</w:t>
      </w:r>
    </w:p>
    <w:p w14:paraId="5C8416A1" w14:textId="24BCAE6F" w:rsidR="00735AE7" w:rsidRPr="00001C20" w:rsidRDefault="00735AE7" w:rsidP="00001C20">
      <w:pPr>
        <w:pStyle w:val="Akapitzlist"/>
        <w:widowControl w:val="0"/>
        <w:numPr>
          <w:ilvl w:val="0"/>
          <w:numId w:val="9"/>
        </w:numPr>
        <w:tabs>
          <w:tab w:val="left" w:pos="142"/>
        </w:tabs>
        <w:spacing w:before="0" w:after="0"/>
        <w:ind w:right="106"/>
        <w:contextualSpacing w:val="0"/>
        <w:rPr>
          <w:rFonts w:ascii="Arial Narrow" w:hAnsi="Arial Narrow" w:cstheme="minorHAnsi"/>
          <w:sz w:val="22"/>
          <w:szCs w:val="22"/>
        </w:rPr>
      </w:pPr>
      <w:r w:rsidRPr="00001C20">
        <w:rPr>
          <w:rFonts w:ascii="Arial Narrow" w:hAnsi="Arial Narrow" w:cstheme="minorHAnsi"/>
          <w:sz w:val="22"/>
          <w:szCs w:val="22"/>
        </w:rPr>
        <w:t xml:space="preserve">W sprawach nieuregulowanych niniejszym paragrafem zastosowanie znajdują przepisy ustawy Prawo zamówień publicznych regulujące możliwość zmiany umowy, w tym przepisy umożliwiające dokonywanie  nieistotnych zmian umowy. </w:t>
      </w:r>
    </w:p>
    <w:p w14:paraId="757CAD97" w14:textId="30439C4C" w:rsidR="00001C20" w:rsidRPr="00001C20" w:rsidRDefault="00001C20" w:rsidP="00001C20">
      <w:pPr>
        <w:widowControl w:val="0"/>
        <w:tabs>
          <w:tab w:val="left" w:pos="142"/>
        </w:tabs>
        <w:spacing w:after="0"/>
        <w:ind w:right="106"/>
        <w:rPr>
          <w:rFonts w:ascii="Arial Narrow" w:hAnsi="Arial Narrow" w:cstheme="minorHAnsi"/>
        </w:rPr>
      </w:pPr>
    </w:p>
    <w:p w14:paraId="4BA2BFF3" w14:textId="77777777" w:rsidR="00001C20" w:rsidRPr="00001C20" w:rsidRDefault="00001C20" w:rsidP="00001C20">
      <w:pPr>
        <w:widowControl w:val="0"/>
        <w:tabs>
          <w:tab w:val="left" w:pos="142"/>
        </w:tabs>
        <w:spacing w:after="0"/>
        <w:ind w:right="106"/>
        <w:rPr>
          <w:rFonts w:ascii="Arial Narrow" w:hAnsi="Arial Narrow" w:cstheme="minorHAnsi"/>
        </w:rPr>
      </w:pPr>
    </w:p>
    <w:p w14:paraId="52650E35" w14:textId="77777777" w:rsidR="00735AE7" w:rsidRPr="00001C20" w:rsidRDefault="00735AE7" w:rsidP="00B36583">
      <w:pPr>
        <w:pStyle w:val="AODocTxtL1"/>
        <w:spacing w:before="0" w:line="276" w:lineRule="auto"/>
        <w:rPr>
          <w:rFonts w:ascii="Arial Narrow" w:hAnsi="Arial Narrow" w:cstheme="minorHAnsi"/>
        </w:rPr>
      </w:pPr>
    </w:p>
    <w:p w14:paraId="09DEDA6E" w14:textId="77777777" w:rsidR="00735AE7" w:rsidRPr="00001C20" w:rsidRDefault="00735AE7" w:rsidP="00B36583">
      <w:pPr>
        <w:pStyle w:val="Tekstpodstawowywcity21"/>
        <w:spacing w:line="276" w:lineRule="auto"/>
        <w:jc w:val="center"/>
        <w:rPr>
          <w:rFonts w:ascii="Arial Narrow" w:hAnsi="Arial Narrow" w:cstheme="minorHAnsi"/>
          <w:b/>
          <w:sz w:val="22"/>
          <w:szCs w:val="22"/>
        </w:rPr>
      </w:pPr>
      <w:r w:rsidRPr="00001C20">
        <w:rPr>
          <w:rFonts w:ascii="Arial Narrow" w:hAnsi="Arial Narrow" w:cstheme="minorHAnsi"/>
          <w:b/>
          <w:sz w:val="22"/>
          <w:szCs w:val="22"/>
        </w:rPr>
        <w:t>§ 10</w:t>
      </w:r>
    </w:p>
    <w:p w14:paraId="456E52E7" w14:textId="77777777" w:rsidR="00735AE7" w:rsidRPr="00001C20" w:rsidRDefault="00735AE7" w:rsidP="00B36583">
      <w:pPr>
        <w:pStyle w:val="Tekstpodstawowywcity21"/>
        <w:spacing w:line="276" w:lineRule="auto"/>
        <w:jc w:val="center"/>
        <w:rPr>
          <w:rFonts w:ascii="Arial Narrow" w:hAnsi="Arial Narrow" w:cstheme="minorHAnsi"/>
          <w:b/>
          <w:sz w:val="22"/>
          <w:szCs w:val="22"/>
        </w:rPr>
      </w:pPr>
      <w:r w:rsidRPr="00001C20">
        <w:rPr>
          <w:rFonts w:ascii="Arial Narrow" w:hAnsi="Arial Narrow" w:cstheme="minorHAnsi"/>
          <w:b/>
          <w:sz w:val="22"/>
          <w:szCs w:val="22"/>
        </w:rPr>
        <w:t>Odstąpienie od Umowy</w:t>
      </w:r>
    </w:p>
    <w:p w14:paraId="346F3073" w14:textId="77777777" w:rsidR="00735AE7" w:rsidRPr="00001C20" w:rsidRDefault="00735AE7" w:rsidP="00B36583">
      <w:pPr>
        <w:pStyle w:val="Tekstpodstawowywcity3"/>
        <w:numPr>
          <w:ilvl w:val="1"/>
          <w:numId w:val="10"/>
        </w:numPr>
        <w:spacing w:after="0"/>
        <w:ind w:hanging="357"/>
        <w:jc w:val="both"/>
        <w:rPr>
          <w:rFonts w:ascii="Arial Narrow" w:hAnsi="Arial Narrow" w:cstheme="minorHAnsi"/>
          <w:sz w:val="22"/>
          <w:szCs w:val="22"/>
        </w:rPr>
      </w:pPr>
      <w:r w:rsidRPr="00001C20">
        <w:rPr>
          <w:rFonts w:ascii="Arial Narrow" w:hAnsi="Arial Narrow" w:cstheme="minorHAnsi"/>
          <w:sz w:val="22"/>
          <w:szCs w:val="22"/>
        </w:rPr>
        <w:t>Strony mogą rozwiązać umowę w czasie jej trwania z zachowaniem miesięcznego okresu wypowiedzenia, ze skutkiem na koniec miesiąca kalendarzowego.</w:t>
      </w:r>
    </w:p>
    <w:p w14:paraId="00BBB5EC" w14:textId="77777777" w:rsidR="00735AE7" w:rsidRPr="00001C20" w:rsidRDefault="00735AE7" w:rsidP="00B36583">
      <w:pPr>
        <w:pStyle w:val="Tekstpodstawowywcity3"/>
        <w:numPr>
          <w:ilvl w:val="1"/>
          <w:numId w:val="10"/>
        </w:numPr>
        <w:spacing w:after="0"/>
        <w:ind w:hanging="357"/>
        <w:jc w:val="both"/>
        <w:rPr>
          <w:rFonts w:ascii="Arial Narrow" w:hAnsi="Arial Narrow" w:cstheme="minorHAnsi"/>
          <w:sz w:val="22"/>
          <w:szCs w:val="22"/>
        </w:rPr>
      </w:pPr>
      <w:r w:rsidRPr="00001C20">
        <w:rPr>
          <w:rFonts w:ascii="Arial Narrow" w:hAnsi="Arial Narrow" w:cstheme="minorHAnsi"/>
          <w:sz w:val="22"/>
          <w:szCs w:val="22"/>
        </w:rPr>
        <w:t>Poza przypadkami uregulowanymi w Kodeksie cywilnym Zamawiającemu przysługuje prawo do odstąpienia od umowy w całości lub części z przyczyn dotyczących Wykonawcy, w przypadku, gdy Wykonawca realizuje umowę:</w:t>
      </w:r>
    </w:p>
    <w:p w14:paraId="3C3ECE17" w14:textId="77777777" w:rsidR="00735AE7" w:rsidRPr="00001C20" w:rsidRDefault="00735AE7" w:rsidP="00B36583">
      <w:pPr>
        <w:pStyle w:val="Tekstpodstawowywcity3"/>
        <w:numPr>
          <w:ilvl w:val="0"/>
          <w:numId w:val="11"/>
        </w:numPr>
        <w:spacing w:after="0"/>
        <w:jc w:val="both"/>
        <w:rPr>
          <w:rFonts w:ascii="Arial Narrow" w:hAnsi="Arial Narrow" w:cstheme="minorHAnsi"/>
          <w:sz w:val="22"/>
          <w:szCs w:val="22"/>
        </w:rPr>
      </w:pPr>
      <w:r w:rsidRPr="00001C20">
        <w:rPr>
          <w:rFonts w:ascii="Arial Narrow" w:hAnsi="Arial Narrow" w:cstheme="minorHAnsi"/>
          <w:sz w:val="22"/>
          <w:szCs w:val="22"/>
        </w:rPr>
        <w:t xml:space="preserve">z opóźnieniem lub opóźnia się z usunięciem zgłoszonych przez Zamawiającego niedoborów ilościowych lub wad jakościowych, </w:t>
      </w:r>
    </w:p>
    <w:p w14:paraId="50751A67" w14:textId="77777777" w:rsidR="00735AE7" w:rsidRPr="00001C20" w:rsidRDefault="00735AE7" w:rsidP="00B36583">
      <w:pPr>
        <w:pStyle w:val="Akapitzlist"/>
        <w:numPr>
          <w:ilvl w:val="0"/>
          <w:numId w:val="11"/>
        </w:numPr>
        <w:tabs>
          <w:tab w:val="left" w:pos="567"/>
        </w:tabs>
        <w:spacing w:before="0" w:after="0"/>
        <w:ind w:hanging="357"/>
        <w:contextualSpacing w:val="0"/>
        <w:rPr>
          <w:rFonts w:ascii="Arial Narrow" w:hAnsi="Arial Narrow" w:cstheme="minorHAnsi"/>
          <w:sz w:val="22"/>
          <w:szCs w:val="22"/>
        </w:rPr>
      </w:pPr>
      <w:r w:rsidRPr="00001C20">
        <w:rPr>
          <w:rFonts w:ascii="Arial Narrow" w:hAnsi="Arial Narrow" w:cstheme="minorHAnsi"/>
          <w:sz w:val="22"/>
          <w:szCs w:val="22"/>
        </w:rPr>
        <w:t>bez zachowania należytej staranności, z uwzględnieniem profesjonalnego charakteru świadczonych usług,</w:t>
      </w:r>
    </w:p>
    <w:p w14:paraId="3782C2C0" w14:textId="77777777" w:rsidR="00735AE7" w:rsidRPr="00001C20" w:rsidRDefault="00735AE7" w:rsidP="00B36583">
      <w:pPr>
        <w:pStyle w:val="Akapitzlist"/>
        <w:numPr>
          <w:ilvl w:val="0"/>
          <w:numId w:val="11"/>
        </w:numPr>
        <w:tabs>
          <w:tab w:val="left" w:pos="567"/>
        </w:tabs>
        <w:spacing w:before="0" w:after="0"/>
        <w:ind w:hanging="357"/>
        <w:contextualSpacing w:val="0"/>
        <w:rPr>
          <w:rFonts w:ascii="Arial Narrow" w:hAnsi="Arial Narrow" w:cstheme="minorHAnsi"/>
          <w:sz w:val="22"/>
          <w:szCs w:val="22"/>
        </w:rPr>
      </w:pPr>
      <w:r w:rsidRPr="00001C20">
        <w:rPr>
          <w:rFonts w:ascii="Arial Narrow" w:hAnsi="Arial Narrow" w:cstheme="minorHAnsi"/>
          <w:sz w:val="22"/>
          <w:szCs w:val="22"/>
        </w:rPr>
        <w:t>z naruszeniem powszechnie obowiązujących przepisów prawa.</w:t>
      </w:r>
    </w:p>
    <w:p w14:paraId="3EB7C53B" w14:textId="79AC8169" w:rsidR="00677731" w:rsidRPr="007E32C9" w:rsidRDefault="000E36DD" w:rsidP="007E32C9">
      <w:pPr>
        <w:pStyle w:val="Akapitzlist"/>
        <w:numPr>
          <w:ilvl w:val="1"/>
          <w:numId w:val="10"/>
        </w:numPr>
        <w:spacing w:after="0"/>
        <w:rPr>
          <w:rFonts w:ascii="Arial Narrow" w:hAnsi="Arial Narrow" w:cstheme="minorHAnsi"/>
          <w:b/>
          <w:bCs/>
          <w:sz w:val="22"/>
          <w:szCs w:val="22"/>
        </w:rPr>
      </w:pPr>
      <w:r w:rsidRPr="00001C20">
        <w:rPr>
          <w:rFonts w:ascii="Arial Narrow" w:hAnsi="Arial Narrow"/>
          <w:sz w:val="22"/>
          <w:szCs w:val="22"/>
        </w:rPr>
        <w:t>Jeśli przepis ustawy nie stanowi inaczej, uprawnienie do odstąpienia od umowy Strona uprawniona może wykonać w ciągu 30 dni od dnia wystąpienia zdarzenia uprawniającego do złożenia oświadczenia o odstąpieniu od umowy, nie później jak w terminie do dnia ………………….. Odstąpienie od umowy wymaga zachowania formy pisemnej pod rygorem nieważności</w:t>
      </w:r>
      <w:r w:rsidR="007E32C9">
        <w:rPr>
          <w:rFonts w:ascii="Arial Narrow" w:hAnsi="Arial Narrow"/>
          <w:sz w:val="22"/>
          <w:szCs w:val="22"/>
        </w:rPr>
        <w:t xml:space="preserve">. </w:t>
      </w:r>
    </w:p>
    <w:p w14:paraId="69ED990B" w14:textId="77777777" w:rsidR="007E32C9" w:rsidRPr="00001C20" w:rsidRDefault="007E32C9" w:rsidP="007E32C9">
      <w:pPr>
        <w:pStyle w:val="Akapitzlist"/>
        <w:spacing w:after="0"/>
        <w:ind w:left="360"/>
        <w:rPr>
          <w:rFonts w:ascii="Arial Narrow" w:hAnsi="Arial Narrow" w:cstheme="minorHAnsi"/>
          <w:b/>
          <w:bCs/>
          <w:sz w:val="22"/>
          <w:szCs w:val="22"/>
        </w:rPr>
      </w:pPr>
    </w:p>
    <w:p w14:paraId="0378AAC4" w14:textId="5CAEF347" w:rsidR="00735AE7" w:rsidRPr="00001C20" w:rsidRDefault="00735AE7" w:rsidP="00B36583">
      <w:pPr>
        <w:spacing w:after="0"/>
        <w:jc w:val="center"/>
        <w:rPr>
          <w:rFonts w:ascii="Arial Narrow" w:hAnsi="Arial Narrow" w:cstheme="minorHAnsi"/>
          <w:b/>
          <w:bCs/>
        </w:rPr>
      </w:pPr>
      <w:r w:rsidRPr="00001C20">
        <w:rPr>
          <w:rFonts w:ascii="Arial Narrow" w:hAnsi="Arial Narrow" w:cstheme="minorHAnsi"/>
          <w:b/>
          <w:bCs/>
        </w:rPr>
        <w:t>§ 11</w:t>
      </w:r>
    </w:p>
    <w:p w14:paraId="473BC82A" w14:textId="77777777" w:rsidR="00735AE7" w:rsidRPr="00001C20" w:rsidRDefault="00735AE7" w:rsidP="00B36583">
      <w:pPr>
        <w:suppressAutoHyphens/>
        <w:spacing w:after="0"/>
        <w:jc w:val="center"/>
        <w:rPr>
          <w:rFonts w:ascii="Arial Narrow" w:hAnsi="Arial Narrow" w:cstheme="minorHAnsi"/>
          <w:b/>
          <w:lang w:eastAsia="ar-SA"/>
        </w:rPr>
      </w:pPr>
      <w:r w:rsidRPr="00001C20">
        <w:rPr>
          <w:rFonts w:ascii="Arial Narrow" w:hAnsi="Arial Narrow" w:cstheme="minorHAnsi"/>
          <w:b/>
          <w:lang w:eastAsia="ar-SA"/>
        </w:rPr>
        <w:t>Adresy i doręczenia</w:t>
      </w:r>
    </w:p>
    <w:p w14:paraId="5B7ADE7B" w14:textId="2DB018B4" w:rsidR="00735AE7" w:rsidRPr="00001C20" w:rsidRDefault="00735AE7" w:rsidP="00B36583">
      <w:pPr>
        <w:pStyle w:val="Akapitzlist"/>
        <w:numPr>
          <w:ilvl w:val="0"/>
          <w:numId w:val="23"/>
        </w:numPr>
        <w:tabs>
          <w:tab w:val="left" w:pos="780"/>
          <w:tab w:val="left" w:pos="3465"/>
        </w:tabs>
        <w:suppressAutoHyphens/>
        <w:spacing w:before="0" w:after="0"/>
        <w:rPr>
          <w:rFonts w:ascii="Arial Narrow" w:hAnsi="Arial Narrow" w:cstheme="minorHAnsi"/>
          <w:sz w:val="22"/>
          <w:szCs w:val="22"/>
          <w:lang w:eastAsia="ar-SA"/>
        </w:rPr>
      </w:pPr>
      <w:r w:rsidRPr="00001C20">
        <w:rPr>
          <w:rFonts w:ascii="Arial Narrow" w:hAnsi="Arial Narrow" w:cstheme="minorHAnsi"/>
          <w:sz w:val="22"/>
          <w:szCs w:val="22"/>
          <w:lang w:eastAsia="ar-SA"/>
        </w:rPr>
        <w:t>Wszelka korespondencja pomiędzy Stronami będzie kierowana pod niżej wskazane adresy:</w:t>
      </w:r>
    </w:p>
    <w:p w14:paraId="13B5EBC1" w14:textId="77777777" w:rsidR="00735AE7" w:rsidRPr="00001C20" w:rsidRDefault="00735AE7" w:rsidP="00B36583">
      <w:pPr>
        <w:pStyle w:val="Akapitzlist"/>
        <w:numPr>
          <w:ilvl w:val="0"/>
          <w:numId w:val="15"/>
        </w:numPr>
        <w:tabs>
          <w:tab w:val="left" w:pos="780"/>
          <w:tab w:val="left" w:pos="3465"/>
        </w:tabs>
        <w:suppressAutoHyphens/>
        <w:spacing w:before="0" w:after="0"/>
        <w:rPr>
          <w:rFonts w:ascii="Arial Narrow" w:hAnsi="Arial Narrow" w:cstheme="minorHAnsi"/>
          <w:bCs/>
          <w:sz w:val="22"/>
          <w:szCs w:val="22"/>
          <w:lang w:eastAsia="ar-SA"/>
        </w:rPr>
      </w:pPr>
      <w:r w:rsidRPr="00001C20">
        <w:rPr>
          <w:rFonts w:ascii="Arial Narrow" w:hAnsi="Arial Narrow" w:cstheme="minorHAnsi"/>
          <w:sz w:val="22"/>
          <w:szCs w:val="22"/>
          <w:lang w:eastAsia="ar-SA"/>
        </w:rPr>
        <w:t>Zamawiający:</w:t>
      </w:r>
    </w:p>
    <w:p w14:paraId="45220123" w14:textId="77777777" w:rsidR="00735AE7" w:rsidRPr="00001C20" w:rsidRDefault="00735AE7" w:rsidP="00B36583">
      <w:pPr>
        <w:pStyle w:val="Akapitzlist"/>
        <w:tabs>
          <w:tab w:val="left" w:pos="780"/>
          <w:tab w:val="left" w:pos="3465"/>
        </w:tabs>
        <w:suppressAutoHyphens/>
        <w:spacing w:before="0" w:after="0"/>
        <w:ind w:left="1070"/>
        <w:jc w:val="left"/>
        <w:rPr>
          <w:rFonts w:ascii="Arial Narrow" w:hAnsi="Arial Narrow" w:cstheme="minorHAnsi"/>
          <w:bCs/>
          <w:sz w:val="22"/>
          <w:szCs w:val="22"/>
          <w:lang w:eastAsia="ar-SA"/>
        </w:rPr>
      </w:pPr>
      <w:r w:rsidRPr="00001C20">
        <w:rPr>
          <w:rFonts w:ascii="Arial Narrow" w:hAnsi="Arial Narrow" w:cstheme="minorHAnsi"/>
          <w:bCs/>
          <w:sz w:val="22"/>
          <w:szCs w:val="22"/>
          <w:lang w:eastAsia="ar-SA"/>
        </w:rPr>
        <w:t>Pan/i…………………………., tel.:………..……………, e-mail:…..…………….,</w:t>
      </w:r>
    </w:p>
    <w:p w14:paraId="44927421" w14:textId="77777777" w:rsidR="00735AE7" w:rsidRPr="00001C20" w:rsidRDefault="00735AE7" w:rsidP="00B36583">
      <w:pPr>
        <w:pStyle w:val="Akapitzlist"/>
        <w:tabs>
          <w:tab w:val="left" w:pos="780"/>
          <w:tab w:val="left" w:pos="3465"/>
        </w:tabs>
        <w:suppressAutoHyphens/>
        <w:spacing w:before="0" w:after="0"/>
        <w:ind w:left="1070"/>
        <w:jc w:val="left"/>
        <w:rPr>
          <w:rFonts w:ascii="Arial Narrow" w:hAnsi="Arial Narrow" w:cstheme="minorHAnsi"/>
          <w:bCs/>
          <w:sz w:val="22"/>
          <w:szCs w:val="22"/>
          <w:lang w:eastAsia="ar-SA"/>
        </w:rPr>
      </w:pPr>
      <w:r w:rsidRPr="00001C20">
        <w:rPr>
          <w:rFonts w:ascii="Arial Narrow" w:hAnsi="Arial Narrow" w:cstheme="minorHAnsi"/>
          <w:bCs/>
          <w:sz w:val="22"/>
          <w:szCs w:val="22"/>
          <w:lang w:eastAsia="ar-SA"/>
        </w:rPr>
        <w:t>Pan/i…………………………., tel.:………..……………, e-mail:……..………….,</w:t>
      </w:r>
    </w:p>
    <w:p w14:paraId="417DFCB7" w14:textId="77777777" w:rsidR="00735AE7" w:rsidRPr="00001C20" w:rsidRDefault="00735AE7" w:rsidP="00B36583">
      <w:pPr>
        <w:pStyle w:val="Akapitzlist"/>
        <w:numPr>
          <w:ilvl w:val="0"/>
          <w:numId w:val="15"/>
        </w:numPr>
        <w:tabs>
          <w:tab w:val="left" w:pos="780"/>
          <w:tab w:val="left" w:pos="3465"/>
        </w:tabs>
        <w:suppressAutoHyphens/>
        <w:spacing w:before="0" w:after="0"/>
        <w:jc w:val="left"/>
        <w:rPr>
          <w:rFonts w:ascii="Arial Narrow" w:hAnsi="Arial Narrow" w:cstheme="minorHAnsi"/>
          <w:bCs/>
          <w:sz w:val="22"/>
          <w:szCs w:val="22"/>
          <w:lang w:eastAsia="ar-SA"/>
        </w:rPr>
      </w:pPr>
      <w:r w:rsidRPr="00001C20">
        <w:rPr>
          <w:rFonts w:ascii="Arial Narrow" w:hAnsi="Arial Narrow" w:cstheme="minorHAnsi"/>
          <w:sz w:val="22"/>
          <w:szCs w:val="22"/>
          <w:lang w:eastAsia="ar-SA"/>
        </w:rPr>
        <w:t xml:space="preserve">Wykonawca: </w:t>
      </w:r>
    </w:p>
    <w:p w14:paraId="1954D372" w14:textId="77777777" w:rsidR="00735AE7" w:rsidRPr="00001C20" w:rsidRDefault="00735AE7" w:rsidP="00B36583">
      <w:pPr>
        <w:pStyle w:val="Akapitzlist"/>
        <w:tabs>
          <w:tab w:val="left" w:pos="780"/>
          <w:tab w:val="left" w:pos="3465"/>
        </w:tabs>
        <w:suppressAutoHyphens/>
        <w:spacing w:before="0" w:after="0"/>
        <w:ind w:left="1070"/>
        <w:jc w:val="left"/>
        <w:rPr>
          <w:rFonts w:ascii="Arial Narrow" w:hAnsi="Arial Narrow" w:cstheme="minorHAnsi"/>
          <w:bCs/>
          <w:sz w:val="22"/>
          <w:szCs w:val="22"/>
          <w:lang w:eastAsia="ar-SA"/>
        </w:rPr>
      </w:pPr>
      <w:r w:rsidRPr="00001C20">
        <w:rPr>
          <w:rFonts w:ascii="Arial Narrow" w:hAnsi="Arial Narrow" w:cstheme="minorHAnsi"/>
          <w:bCs/>
          <w:sz w:val="22"/>
          <w:szCs w:val="22"/>
          <w:lang w:eastAsia="ar-SA"/>
        </w:rPr>
        <w:t>Pan/i…….……………………., tel.:………..……………, e-mail:…….………….,</w:t>
      </w:r>
    </w:p>
    <w:p w14:paraId="66408385" w14:textId="5105CA50" w:rsidR="00735AE7" w:rsidRPr="00001C20" w:rsidRDefault="00735AE7" w:rsidP="00B36583">
      <w:pPr>
        <w:pStyle w:val="Akapitzlist"/>
        <w:numPr>
          <w:ilvl w:val="0"/>
          <w:numId w:val="23"/>
        </w:numPr>
        <w:tabs>
          <w:tab w:val="left" w:pos="720"/>
        </w:tabs>
        <w:suppressAutoHyphens/>
        <w:spacing w:before="0" w:after="0"/>
        <w:jc w:val="left"/>
        <w:rPr>
          <w:rFonts w:ascii="Arial Narrow" w:hAnsi="Arial Narrow" w:cstheme="minorHAnsi"/>
          <w:sz w:val="22"/>
          <w:szCs w:val="22"/>
        </w:rPr>
      </w:pPr>
      <w:r w:rsidRPr="00001C20">
        <w:rPr>
          <w:rFonts w:ascii="Arial Narrow" w:hAnsi="Arial Narrow" w:cstheme="minorHAnsi"/>
          <w:sz w:val="22"/>
          <w:szCs w:val="22"/>
          <w:lang w:eastAsia="ar-SA"/>
        </w:rPr>
        <w:t>Strony zobowiązane są zawiadomić się wzajemnie o każdorazowej zmianie adresu siedziby oraz numerów telefonów i faksów oraz adresów poczty elektronicznej. W razie zaniedbania tego obowiązku pismo przesłane pod ostatnio wskazany przez stronę adres       i zwrócone z adnotacją o niemożności doręczenia pozostawia się w dokumentach ze skutkiem doręczenia.</w:t>
      </w:r>
    </w:p>
    <w:p w14:paraId="54026D9E" w14:textId="77777777" w:rsidR="00735AE7" w:rsidRPr="00001C20" w:rsidRDefault="00735AE7" w:rsidP="00B36583">
      <w:pPr>
        <w:tabs>
          <w:tab w:val="left" w:pos="720"/>
        </w:tabs>
        <w:suppressAutoHyphens/>
        <w:spacing w:after="0"/>
        <w:rPr>
          <w:rFonts w:ascii="Arial Narrow" w:hAnsi="Arial Narrow" w:cstheme="minorHAnsi"/>
          <w:lang w:eastAsia="pl-PL"/>
        </w:rPr>
      </w:pPr>
    </w:p>
    <w:p w14:paraId="7C341A3D" w14:textId="77777777" w:rsidR="00735AE7" w:rsidRPr="00001C20" w:rsidRDefault="00735AE7" w:rsidP="00B36583">
      <w:pPr>
        <w:spacing w:after="0"/>
        <w:jc w:val="center"/>
        <w:rPr>
          <w:rFonts w:ascii="Arial Narrow" w:hAnsi="Arial Narrow" w:cstheme="minorHAnsi"/>
          <w:b/>
        </w:rPr>
      </w:pPr>
      <w:r w:rsidRPr="00001C20">
        <w:rPr>
          <w:rFonts w:ascii="Arial Narrow" w:hAnsi="Arial Narrow" w:cstheme="minorHAnsi"/>
          <w:b/>
        </w:rPr>
        <w:t>§ 12</w:t>
      </w:r>
    </w:p>
    <w:p w14:paraId="75DFA02D" w14:textId="77777777" w:rsidR="00735AE7" w:rsidRPr="00001C20" w:rsidRDefault="00735AE7" w:rsidP="00B36583">
      <w:pPr>
        <w:spacing w:after="0"/>
        <w:jc w:val="center"/>
        <w:rPr>
          <w:rFonts w:ascii="Arial Narrow" w:hAnsi="Arial Narrow" w:cstheme="minorHAnsi"/>
          <w:b/>
        </w:rPr>
      </w:pPr>
      <w:r w:rsidRPr="00001C20">
        <w:rPr>
          <w:rFonts w:ascii="Arial Narrow" w:hAnsi="Arial Narrow" w:cstheme="minorHAnsi"/>
          <w:b/>
        </w:rPr>
        <w:lastRenderedPageBreak/>
        <w:t>Dane osobowe</w:t>
      </w:r>
    </w:p>
    <w:p w14:paraId="1F10CEAB" w14:textId="4E367E58" w:rsidR="00735AE7" w:rsidRPr="00001C20" w:rsidRDefault="00735AE7" w:rsidP="00B36583">
      <w:pPr>
        <w:pStyle w:val="Akapitzlist"/>
        <w:numPr>
          <w:ilvl w:val="0"/>
          <w:numId w:val="19"/>
        </w:numPr>
        <w:spacing w:before="0" w:after="0"/>
        <w:ind w:left="357" w:hanging="357"/>
        <w:rPr>
          <w:rFonts w:ascii="Arial Narrow" w:hAnsi="Arial Narrow" w:cstheme="minorHAnsi"/>
          <w:sz w:val="22"/>
          <w:szCs w:val="22"/>
          <w:lang w:eastAsia="zh-CN"/>
        </w:rPr>
      </w:pPr>
      <w:r w:rsidRPr="00001C20">
        <w:rPr>
          <w:rFonts w:ascii="Arial Narrow" w:hAnsi="Arial Narrow" w:cstheme="minorHAnsi"/>
          <w:sz w:val="22"/>
          <w:szCs w:val="22"/>
          <w:lang w:eastAsia="zh-CN"/>
        </w:rPr>
        <w:t>Strony wzajemnie ustalają, iż dane osobowe osób wyznaczonych do kontaktów roboczych oraz odpowiedzialnych za koordynację i realizację niniejszej umowy przetwarzane są w oparciu o</w:t>
      </w:r>
      <w:r w:rsidR="00EB3D2D" w:rsidRPr="00001C20">
        <w:rPr>
          <w:rFonts w:ascii="Arial Narrow" w:hAnsi="Arial Narrow" w:cstheme="minorHAnsi"/>
          <w:sz w:val="22"/>
          <w:szCs w:val="22"/>
          <w:lang w:eastAsia="zh-CN"/>
        </w:rPr>
        <w:t> </w:t>
      </w:r>
      <w:r w:rsidRPr="00001C20">
        <w:rPr>
          <w:rFonts w:ascii="Arial Narrow" w:hAnsi="Arial Narrow" w:cstheme="minorHAnsi"/>
          <w:sz w:val="22"/>
          <w:szCs w:val="22"/>
          <w:lang w:eastAsia="zh-CN"/>
        </w:rPr>
        <w:t>uzasadnione interesy Stron polegające na konieczności ciągłej wymiany kontaktów roboczych w</w:t>
      </w:r>
      <w:r w:rsidR="00EB3D2D" w:rsidRPr="00001C20">
        <w:rPr>
          <w:rFonts w:ascii="Arial Narrow" w:hAnsi="Arial Narrow" w:cstheme="minorHAnsi"/>
          <w:sz w:val="22"/>
          <w:szCs w:val="22"/>
          <w:lang w:eastAsia="zh-CN"/>
        </w:rPr>
        <w:t xml:space="preserve">  </w:t>
      </w:r>
      <w:r w:rsidRPr="00001C20">
        <w:rPr>
          <w:rFonts w:ascii="Arial Narrow" w:hAnsi="Arial Narrow" w:cstheme="minorHAnsi"/>
          <w:sz w:val="22"/>
          <w:szCs w:val="22"/>
          <w:lang w:eastAsia="zh-CN"/>
        </w:rPr>
        <w:t>ramach realizacji niniejszej umowy oraz, że żadna ze Stron nie będzie wykorzystywać tych danych w celu innym niż realizacja niniejszej umowy.</w:t>
      </w:r>
    </w:p>
    <w:p w14:paraId="62D53462" w14:textId="77777777" w:rsidR="00735AE7" w:rsidRPr="00001C20" w:rsidRDefault="00735AE7" w:rsidP="00B36583">
      <w:pPr>
        <w:pStyle w:val="Akapitzlist"/>
        <w:numPr>
          <w:ilvl w:val="0"/>
          <w:numId w:val="19"/>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 xml:space="preserve">Każda ze Stron oświadcza, że osoby wymienione w ust. 1 dysponują informacjami dotyczącymi przetwarzania ich danych osobowych przez Strony na potrzeby realizacji niniejszej umowy, określonymi w ust. 3-6. </w:t>
      </w:r>
    </w:p>
    <w:p w14:paraId="284791A2" w14:textId="6B2FC4AE" w:rsidR="00735AE7" w:rsidRPr="00001C20" w:rsidRDefault="00735AE7" w:rsidP="00B36583">
      <w:pPr>
        <w:pStyle w:val="Akapitzlist"/>
        <w:numPr>
          <w:ilvl w:val="0"/>
          <w:numId w:val="19"/>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CAABB42" w14:textId="7137BE06" w:rsidR="00735AE7" w:rsidRPr="00001C20" w:rsidRDefault="00735AE7" w:rsidP="00B36583">
      <w:pPr>
        <w:pStyle w:val="Akapitzlist"/>
        <w:numPr>
          <w:ilvl w:val="0"/>
          <w:numId w:val="19"/>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CDEB0CA" w14:textId="77777777" w:rsidR="00735AE7" w:rsidRPr="00001C20" w:rsidRDefault="00735AE7" w:rsidP="00B36583">
      <w:pPr>
        <w:pStyle w:val="Akapitzlist"/>
        <w:numPr>
          <w:ilvl w:val="0"/>
          <w:numId w:val="19"/>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Z Inspektorem Ochrony Danych Osobowych lub osobą odpowiedzialną za ochronę danych osobowych można kontaktować się:</w:t>
      </w:r>
    </w:p>
    <w:p w14:paraId="2630F8BF" w14:textId="77777777" w:rsidR="00735AE7" w:rsidRPr="00001C20" w:rsidRDefault="00735AE7" w:rsidP="00B36583">
      <w:pPr>
        <w:pStyle w:val="Akapitzlist"/>
        <w:numPr>
          <w:ilvl w:val="1"/>
          <w:numId w:val="18"/>
        </w:numPr>
        <w:spacing w:before="0" w:after="0"/>
        <w:ind w:left="924" w:hanging="357"/>
        <w:rPr>
          <w:rFonts w:ascii="Arial Narrow" w:hAnsi="Arial Narrow" w:cstheme="minorHAnsi"/>
          <w:sz w:val="22"/>
          <w:szCs w:val="22"/>
          <w:lang w:eastAsia="zh-CN"/>
        </w:rPr>
      </w:pPr>
      <w:r w:rsidRPr="00001C20">
        <w:rPr>
          <w:rFonts w:ascii="Arial Narrow" w:hAnsi="Arial Narrow" w:cstheme="minorHAnsi"/>
          <w:sz w:val="22"/>
          <w:szCs w:val="22"/>
          <w:lang w:eastAsia="zh-CN"/>
        </w:rPr>
        <w:t>z ramienia Zamawiającego -  …;</w:t>
      </w:r>
    </w:p>
    <w:p w14:paraId="3FC3762D" w14:textId="77777777" w:rsidR="00735AE7" w:rsidRPr="00001C20" w:rsidRDefault="00735AE7" w:rsidP="00B36583">
      <w:pPr>
        <w:pStyle w:val="Akapitzlist"/>
        <w:numPr>
          <w:ilvl w:val="1"/>
          <w:numId w:val="18"/>
        </w:numPr>
        <w:spacing w:before="0" w:after="0"/>
        <w:ind w:left="924" w:hanging="357"/>
        <w:rPr>
          <w:rFonts w:ascii="Arial Narrow" w:hAnsi="Arial Narrow" w:cstheme="minorHAnsi"/>
          <w:sz w:val="22"/>
          <w:szCs w:val="22"/>
          <w:lang w:eastAsia="zh-CN"/>
        </w:rPr>
      </w:pPr>
      <w:r w:rsidRPr="00001C20">
        <w:rPr>
          <w:rFonts w:ascii="Arial Narrow" w:hAnsi="Arial Narrow" w:cstheme="minorHAnsi"/>
          <w:sz w:val="22"/>
          <w:szCs w:val="22"/>
          <w:lang w:eastAsia="zh-CN"/>
        </w:rPr>
        <w:t>z ramienia Wykonawcy - ….</w:t>
      </w:r>
    </w:p>
    <w:p w14:paraId="3FCBA361" w14:textId="02947A19" w:rsidR="003F394B" w:rsidRPr="00001C20" w:rsidRDefault="00735AE7" w:rsidP="00B36583">
      <w:pPr>
        <w:pStyle w:val="Akapitzlist"/>
        <w:numPr>
          <w:ilvl w:val="0"/>
          <w:numId w:val="19"/>
        </w:numPr>
        <w:spacing w:before="0" w:after="0"/>
        <w:ind w:left="357" w:hanging="357"/>
        <w:rPr>
          <w:rFonts w:ascii="Arial Narrow" w:hAnsi="Arial Narrow" w:cstheme="minorHAnsi"/>
          <w:sz w:val="22"/>
          <w:szCs w:val="22"/>
        </w:rPr>
      </w:pPr>
      <w:r w:rsidRPr="00001C20">
        <w:rPr>
          <w:rFonts w:ascii="Arial Narrow" w:hAnsi="Arial Narrow" w:cstheme="minorHAns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39412E2" w14:textId="77777777" w:rsidR="00735AE7" w:rsidRPr="00001C20" w:rsidRDefault="00735AE7" w:rsidP="00B36583">
      <w:pPr>
        <w:spacing w:after="0"/>
        <w:ind w:left="360"/>
        <w:rPr>
          <w:rFonts w:ascii="Arial Narrow" w:hAnsi="Arial Narrow" w:cstheme="minorHAnsi"/>
          <w:b/>
          <w:bCs/>
        </w:rPr>
      </w:pPr>
    </w:p>
    <w:p w14:paraId="22A54889" w14:textId="77777777" w:rsidR="00735AE7" w:rsidRPr="00001C20" w:rsidRDefault="00735AE7" w:rsidP="00B36583">
      <w:pPr>
        <w:spacing w:after="0"/>
        <w:jc w:val="center"/>
        <w:rPr>
          <w:rFonts w:ascii="Arial Narrow" w:hAnsi="Arial Narrow" w:cstheme="minorHAnsi"/>
          <w:b/>
          <w:bCs/>
        </w:rPr>
      </w:pPr>
      <w:r w:rsidRPr="00001C20">
        <w:rPr>
          <w:rFonts w:ascii="Arial Narrow" w:hAnsi="Arial Narrow" w:cstheme="minorHAnsi"/>
          <w:b/>
          <w:bCs/>
        </w:rPr>
        <w:t>§ 13</w:t>
      </w:r>
    </w:p>
    <w:p w14:paraId="39DC80D8" w14:textId="77777777" w:rsidR="00735AE7" w:rsidRPr="00001C20" w:rsidRDefault="00735AE7" w:rsidP="00B36583">
      <w:pPr>
        <w:suppressAutoHyphens/>
        <w:spacing w:after="0"/>
        <w:jc w:val="center"/>
        <w:rPr>
          <w:rFonts w:ascii="Arial Narrow" w:hAnsi="Arial Narrow" w:cstheme="minorHAnsi"/>
          <w:b/>
          <w:lang w:eastAsia="ar-SA"/>
        </w:rPr>
      </w:pPr>
      <w:r w:rsidRPr="00001C20">
        <w:rPr>
          <w:rFonts w:ascii="Arial Narrow" w:hAnsi="Arial Narrow" w:cstheme="minorHAnsi"/>
          <w:b/>
          <w:lang w:eastAsia="ar-SA"/>
        </w:rPr>
        <w:t>Postanowienia końcowe</w:t>
      </w:r>
    </w:p>
    <w:p w14:paraId="5B47A679" w14:textId="411CEDBE" w:rsidR="00735AE7" w:rsidRPr="00001C20" w:rsidRDefault="00735AE7" w:rsidP="00B36583">
      <w:pPr>
        <w:numPr>
          <w:ilvl w:val="3"/>
          <w:numId w:val="5"/>
        </w:numPr>
        <w:spacing w:after="0"/>
        <w:ind w:left="284" w:hanging="284"/>
        <w:jc w:val="both"/>
        <w:rPr>
          <w:rFonts w:ascii="Arial Narrow" w:hAnsi="Arial Narrow" w:cstheme="minorHAnsi"/>
          <w:kern w:val="1"/>
          <w:lang w:eastAsia="fa-IR" w:bidi="fa-IR"/>
        </w:rPr>
      </w:pPr>
      <w:r w:rsidRPr="00001C20">
        <w:rPr>
          <w:rFonts w:ascii="Arial Narrow" w:hAnsi="Arial Narrow" w:cstheme="minorHAnsi"/>
          <w:kern w:val="1"/>
          <w:lang w:eastAsia="fa-IR" w:bidi="fa-IR"/>
        </w:rPr>
        <w:t xml:space="preserve">Spory powstałe przy realizacji przedmiotowej umowy będą rozstrzygane przez sąd </w:t>
      </w:r>
      <w:r w:rsidR="000E36DD" w:rsidRPr="00001C20">
        <w:rPr>
          <w:rFonts w:ascii="Arial Narrow" w:hAnsi="Arial Narrow" w:cstheme="minorHAnsi"/>
          <w:kern w:val="1"/>
          <w:lang w:eastAsia="fa-IR" w:bidi="fa-IR"/>
        </w:rPr>
        <w:t xml:space="preserve">właściwy rzeczowo we Wrocławiu. </w:t>
      </w:r>
    </w:p>
    <w:p w14:paraId="66CA5F26" w14:textId="77777777" w:rsidR="00735AE7" w:rsidRPr="00001C20" w:rsidRDefault="00735AE7" w:rsidP="00B36583">
      <w:pPr>
        <w:numPr>
          <w:ilvl w:val="3"/>
          <w:numId w:val="5"/>
        </w:numPr>
        <w:suppressAutoHyphens/>
        <w:spacing w:after="0"/>
        <w:ind w:left="284" w:hanging="284"/>
        <w:contextualSpacing/>
        <w:jc w:val="both"/>
        <w:rPr>
          <w:rFonts w:ascii="Arial Narrow" w:hAnsi="Arial Narrow" w:cstheme="minorHAnsi"/>
          <w:kern w:val="1"/>
          <w:lang w:eastAsia="pl-PL" w:bidi="fa-IR"/>
        </w:rPr>
      </w:pPr>
      <w:r w:rsidRPr="00001C20">
        <w:rPr>
          <w:rFonts w:ascii="Arial Narrow" w:hAnsi="Arial Narrow" w:cstheme="minorHAnsi"/>
          <w:kern w:val="1"/>
          <w:lang w:eastAsia="pl-PL" w:bidi="fa-IR"/>
        </w:rPr>
        <w:t>Wykonawca bez pisemnej zgody Zamawiającego nie może przenieść jakichkolwiek wierzytelności wynikających z Umowy na osoby trzecie.</w:t>
      </w:r>
    </w:p>
    <w:p w14:paraId="7CB123EC" w14:textId="77777777" w:rsidR="00735AE7" w:rsidRPr="00001C20" w:rsidRDefault="00735AE7" w:rsidP="00B36583">
      <w:pPr>
        <w:numPr>
          <w:ilvl w:val="3"/>
          <w:numId w:val="5"/>
        </w:numPr>
        <w:spacing w:after="0"/>
        <w:ind w:left="284" w:hanging="284"/>
        <w:contextualSpacing/>
        <w:jc w:val="both"/>
        <w:rPr>
          <w:rFonts w:ascii="Arial Narrow" w:hAnsi="Arial Narrow" w:cstheme="minorHAnsi"/>
          <w:lang w:eastAsia="pl-PL"/>
        </w:rPr>
      </w:pPr>
      <w:r w:rsidRPr="00001C20">
        <w:rPr>
          <w:rFonts w:ascii="Arial Narrow" w:hAnsi="Arial Narrow" w:cstheme="minorHAnsi"/>
          <w:lang w:eastAsia="pl-PL"/>
        </w:rPr>
        <w:t>W przypadku nieunormowanym w Umowie stosuje się obowiązujące przepisy:</w:t>
      </w:r>
    </w:p>
    <w:p w14:paraId="32BBFCE3" w14:textId="77777777" w:rsidR="00735AE7" w:rsidRPr="00001C20" w:rsidRDefault="00735AE7" w:rsidP="00B36583">
      <w:pPr>
        <w:numPr>
          <w:ilvl w:val="0"/>
          <w:numId w:val="6"/>
        </w:numPr>
        <w:spacing w:after="0"/>
        <w:ind w:left="567" w:hanging="283"/>
        <w:contextualSpacing/>
        <w:jc w:val="both"/>
        <w:rPr>
          <w:rFonts w:ascii="Arial Narrow" w:hAnsi="Arial Narrow" w:cstheme="minorHAnsi"/>
          <w:lang w:eastAsia="pl-PL"/>
        </w:rPr>
      </w:pPr>
      <w:r w:rsidRPr="00001C20">
        <w:rPr>
          <w:rFonts w:ascii="Arial Narrow" w:hAnsi="Arial Narrow" w:cstheme="minorHAnsi"/>
          <w:lang w:eastAsia="pl-PL"/>
        </w:rPr>
        <w:t>ustawy z dnia 29 stycznia 2004 r. Prawo zamówień publicznych;</w:t>
      </w:r>
    </w:p>
    <w:p w14:paraId="70E15685" w14:textId="77777777" w:rsidR="00735AE7" w:rsidRPr="00001C20" w:rsidRDefault="00735AE7" w:rsidP="00B36583">
      <w:pPr>
        <w:numPr>
          <w:ilvl w:val="0"/>
          <w:numId w:val="6"/>
        </w:numPr>
        <w:spacing w:after="0"/>
        <w:ind w:left="567" w:hanging="283"/>
        <w:contextualSpacing/>
        <w:jc w:val="both"/>
        <w:rPr>
          <w:rFonts w:ascii="Arial Narrow" w:hAnsi="Arial Narrow" w:cstheme="minorHAnsi"/>
          <w:lang w:eastAsia="pl-PL"/>
        </w:rPr>
      </w:pPr>
      <w:r w:rsidRPr="00001C20">
        <w:rPr>
          <w:rFonts w:ascii="Arial Narrow" w:hAnsi="Arial Narrow" w:cstheme="minorHAnsi"/>
          <w:lang w:eastAsia="pl-PL"/>
        </w:rPr>
        <w:t xml:space="preserve">ustawy z dnia 23 kwietnia 1964 r. Kodeks cywilny z wyjątkiem </w:t>
      </w:r>
      <w:r w:rsidRPr="00001C20">
        <w:rPr>
          <w:rFonts w:ascii="Arial Narrow" w:hAnsi="Arial Narrow" w:cstheme="minorHAnsi"/>
          <w:bCs/>
          <w:lang w:eastAsia="pl-PL"/>
        </w:rPr>
        <w:t>przepisów art. 563,       w związku z art. 638</w:t>
      </w:r>
      <w:r w:rsidRPr="00001C20">
        <w:rPr>
          <w:rFonts w:ascii="Arial Narrow" w:hAnsi="Arial Narrow" w:cstheme="minorHAnsi"/>
          <w:lang w:eastAsia="pl-PL"/>
        </w:rPr>
        <w:t>;</w:t>
      </w:r>
    </w:p>
    <w:p w14:paraId="0FC12627" w14:textId="2584338E" w:rsidR="00735AE7" w:rsidRPr="00001C20" w:rsidRDefault="00735AE7" w:rsidP="00B36583">
      <w:pPr>
        <w:numPr>
          <w:ilvl w:val="0"/>
          <w:numId w:val="7"/>
        </w:numPr>
        <w:spacing w:after="0"/>
        <w:contextualSpacing/>
        <w:jc w:val="both"/>
        <w:rPr>
          <w:rFonts w:ascii="Arial Narrow" w:hAnsi="Arial Narrow" w:cstheme="minorHAnsi"/>
          <w:lang w:eastAsia="pl-PL"/>
        </w:rPr>
      </w:pPr>
      <w:r w:rsidRPr="00001C20">
        <w:rPr>
          <w:rFonts w:ascii="Arial Narrow" w:hAnsi="Arial Narrow" w:cstheme="minorHAnsi"/>
          <w:lang w:eastAsia="pl-PL"/>
        </w:rPr>
        <w:t xml:space="preserve">Umowę sporządzono w </w:t>
      </w:r>
      <w:r w:rsidR="002C2A0D" w:rsidRPr="00001C20">
        <w:rPr>
          <w:rFonts w:ascii="Arial Narrow" w:hAnsi="Arial Narrow" w:cstheme="minorHAnsi"/>
          <w:lang w:eastAsia="pl-PL"/>
        </w:rPr>
        <w:t>dwóch</w:t>
      </w:r>
      <w:r w:rsidRPr="00001C20">
        <w:rPr>
          <w:rFonts w:ascii="Arial Narrow" w:hAnsi="Arial Narrow" w:cstheme="minorHAnsi"/>
          <w:lang w:eastAsia="pl-PL"/>
        </w:rPr>
        <w:t xml:space="preserve"> jednobrzmiących egzemplarzach, z czego </w:t>
      </w:r>
      <w:r w:rsidR="002C2A0D" w:rsidRPr="00001C20">
        <w:rPr>
          <w:rFonts w:ascii="Arial Narrow" w:hAnsi="Arial Narrow" w:cstheme="minorHAnsi"/>
          <w:lang w:eastAsia="pl-PL"/>
        </w:rPr>
        <w:t>jeden</w:t>
      </w:r>
      <w:r w:rsidRPr="00001C20">
        <w:rPr>
          <w:rFonts w:ascii="Arial Narrow" w:hAnsi="Arial Narrow" w:cstheme="minorHAnsi"/>
          <w:lang w:eastAsia="pl-PL"/>
        </w:rPr>
        <w:t xml:space="preserve"> egzemplarz otrzymuje Zamawiający, a jeden Wykonawca. </w:t>
      </w:r>
    </w:p>
    <w:p w14:paraId="7FE16721" w14:textId="77777777" w:rsidR="00735AE7" w:rsidRPr="00001C20" w:rsidRDefault="00735AE7" w:rsidP="00B36583">
      <w:pPr>
        <w:spacing w:after="0"/>
        <w:ind w:left="360"/>
        <w:jc w:val="center"/>
        <w:rPr>
          <w:rFonts w:ascii="Arial Narrow" w:hAnsi="Arial Narrow" w:cstheme="minorHAnsi"/>
          <w:b/>
        </w:rPr>
      </w:pPr>
    </w:p>
    <w:p w14:paraId="053E4957" w14:textId="77777777" w:rsidR="00735AE7" w:rsidRPr="00001C20" w:rsidRDefault="00735AE7" w:rsidP="00B36583">
      <w:pPr>
        <w:spacing w:after="0"/>
        <w:jc w:val="center"/>
        <w:rPr>
          <w:rFonts w:ascii="Arial Narrow" w:hAnsi="Arial Narrow" w:cstheme="minorHAnsi"/>
          <w:b/>
        </w:rPr>
      </w:pPr>
      <w:r w:rsidRPr="00001C20">
        <w:rPr>
          <w:rFonts w:ascii="Arial Narrow" w:hAnsi="Arial Narrow" w:cstheme="minorHAnsi"/>
          <w:b/>
        </w:rPr>
        <w:t>PODPISY STRON</w:t>
      </w:r>
    </w:p>
    <w:p w14:paraId="419034E5" w14:textId="77777777" w:rsidR="00735AE7" w:rsidRPr="00001C20" w:rsidRDefault="00735AE7" w:rsidP="00B36583">
      <w:pPr>
        <w:spacing w:after="0"/>
        <w:ind w:left="360"/>
        <w:jc w:val="both"/>
        <w:rPr>
          <w:rFonts w:ascii="Arial Narrow" w:hAnsi="Arial Narrow" w:cstheme="minorHAnsi"/>
          <w:b/>
        </w:rPr>
      </w:pPr>
    </w:p>
    <w:p w14:paraId="544A0810" w14:textId="77777777" w:rsidR="00735AE7" w:rsidRPr="00001C20" w:rsidRDefault="00735AE7" w:rsidP="00B36583">
      <w:pPr>
        <w:spacing w:after="0"/>
        <w:ind w:left="360" w:hanging="360"/>
        <w:contextualSpacing/>
        <w:jc w:val="center"/>
        <w:rPr>
          <w:rFonts w:ascii="Arial Narrow" w:hAnsi="Arial Narrow" w:cstheme="minorHAnsi"/>
          <w:b/>
        </w:rPr>
      </w:pPr>
      <w:r w:rsidRPr="00001C20">
        <w:rPr>
          <w:rFonts w:ascii="Arial Narrow" w:hAnsi="Arial Narrow" w:cstheme="minorHAnsi"/>
          <w:b/>
        </w:rPr>
        <w:t xml:space="preserve">ZAMAWIAJĄCY:                            </w:t>
      </w:r>
      <w:r w:rsidRPr="00001C20">
        <w:rPr>
          <w:rFonts w:ascii="Arial Narrow" w:hAnsi="Arial Narrow" w:cstheme="minorHAnsi"/>
          <w:b/>
        </w:rPr>
        <w:tab/>
      </w:r>
      <w:r w:rsidRPr="00001C20">
        <w:rPr>
          <w:rFonts w:ascii="Arial Narrow" w:hAnsi="Arial Narrow" w:cstheme="minorHAnsi"/>
          <w:b/>
        </w:rPr>
        <w:tab/>
        <w:t xml:space="preserve">           </w:t>
      </w:r>
      <w:r w:rsidRPr="00001C20">
        <w:rPr>
          <w:rFonts w:ascii="Arial Narrow" w:hAnsi="Arial Narrow" w:cstheme="minorHAnsi"/>
          <w:b/>
        </w:rPr>
        <w:tab/>
        <w:t xml:space="preserve">        WYKONAWCA:</w:t>
      </w:r>
    </w:p>
    <w:p w14:paraId="3724239B" w14:textId="77777777" w:rsidR="00735AE7" w:rsidRPr="00001C20" w:rsidRDefault="00735AE7" w:rsidP="00B36583">
      <w:pPr>
        <w:spacing w:after="0"/>
        <w:ind w:left="360" w:hanging="360"/>
        <w:contextualSpacing/>
        <w:jc w:val="both"/>
        <w:rPr>
          <w:rFonts w:ascii="Arial Narrow" w:hAnsi="Arial Narrow" w:cstheme="minorHAnsi"/>
        </w:rPr>
      </w:pPr>
    </w:p>
    <w:p w14:paraId="0076CA54" w14:textId="77777777" w:rsidR="00735AE7" w:rsidRPr="00001C20" w:rsidRDefault="00735AE7" w:rsidP="00B36583">
      <w:pPr>
        <w:spacing w:after="0"/>
        <w:ind w:left="360" w:hanging="360"/>
        <w:contextualSpacing/>
        <w:jc w:val="both"/>
        <w:rPr>
          <w:rFonts w:ascii="Arial Narrow" w:hAnsi="Arial Narrow" w:cstheme="minorHAnsi"/>
        </w:rPr>
      </w:pPr>
    </w:p>
    <w:p w14:paraId="683CA3E6" w14:textId="77777777" w:rsidR="00735AE7" w:rsidRPr="00001C20" w:rsidRDefault="00735AE7" w:rsidP="00B36583">
      <w:pPr>
        <w:spacing w:after="0"/>
        <w:ind w:left="360" w:hanging="360"/>
        <w:contextualSpacing/>
        <w:jc w:val="both"/>
        <w:rPr>
          <w:rFonts w:ascii="Arial Narrow" w:hAnsi="Arial Narrow" w:cstheme="minorHAnsi"/>
        </w:rPr>
      </w:pPr>
    </w:p>
    <w:p w14:paraId="79688EE9" w14:textId="77777777" w:rsidR="00735AE7" w:rsidRPr="00001C20" w:rsidRDefault="00735AE7" w:rsidP="00B36583">
      <w:pPr>
        <w:spacing w:after="0"/>
        <w:rPr>
          <w:rFonts w:ascii="Arial Narrow" w:hAnsi="Arial Narrow" w:cstheme="minorHAnsi"/>
          <w:lang w:eastAsia="pl-PL"/>
        </w:rPr>
      </w:pPr>
      <w:r w:rsidRPr="00001C20">
        <w:rPr>
          <w:rFonts w:ascii="Arial Narrow" w:hAnsi="Arial Narrow" w:cstheme="minorHAnsi"/>
          <w:lang w:eastAsia="pl-PL"/>
        </w:rPr>
        <w:t xml:space="preserve">   ………………………………                                                    ………………………………</w:t>
      </w:r>
    </w:p>
    <w:p w14:paraId="3B3F7C94" w14:textId="77777777" w:rsidR="00735AE7" w:rsidRPr="00001C20" w:rsidRDefault="00735AE7" w:rsidP="00B36583">
      <w:pPr>
        <w:spacing w:after="0"/>
        <w:rPr>
          <w:rFonts w:ascii="Arial Narrow" w:hAnsi="Arial Narrow" w:cstheme="minorHAnsi"/>
          <w:lang w:eastAsia="pl-PL"/>
        </w:rPr>
      </w:pPr>
    </w:p>
    <w:p w14:paraId="3C1795D8" w14:textId="77777777" w:rsidR="00735AE7" w:rsidRPr="00001C20" w:rsidRDefault="00735AE7" w:rsidP="00001C20">
      <w:pPr>
        <w:spacing w:after="0"/>
        <w:jc w:val="both"/>
        <w:rPr>
          <w:rFonts w:ascii="Arial Narrow" w:hAnsi="Arial Narrow"/>
          <w:b/>
          <w:lang w:eastAsia="pl-PL"/>
        </w:rPr>
      </w:pPr>
    </w:p>
    <w:p w14:paraId="6FDC5E07" w14:textId="77777777" w:rsidR="00735AE7" w:rsidRPr="00001C20" w:rsidRDefault="00735AE7" w:rsidP="00A211F0">
      <w:pPr>
        <w:spacing w:after="0"/>
        <w:ind w:firstLine="708"/>
        <w:jc w:val="both"/>
        <w:rPr>
          <w:rFonts w:ascii="Arial Narrow" w:hAnsi="Arial Narrow"/>
          <w:b/>
          <w:lang w:eastAsia="pl-PL"/>
        </w:rPr>
      </w:pPr>
    </w:p>
    <w:p w14:paraId="74101538" w14:textId="77777777" w:rsidR="00735AE7" w:rsidRPr="00001C20" w:rsidRDefault="00735AE7" w:rsidP="00A211F0">
      <w:pPr>
        <w:spacing w:after="0"/>
        <w:ind w:firstLine="708"/>
        <w:jc w:val="both"/>
        <w:rPr>
          <w:rFonts w:ascii="Arial Narrow" w:hAnsi="Arial Narrow"/>
          <w:b/>
          <w:lang w:eastAsia="pl-PL"/>
        </w:rPr>
      </w:pPr>
    </w:p>
    <w:p w14:paraId="3973B0AF" w14:textId="77777777" w:rsidR="00735AE7" w:rsidRPr="00001C20" w:rsidRDefault="00735AE7" w:rsidP="00620195">
      <w:pPr>
        <w:spacing w:after="0"/>
        <w:jc w:val="both"/>
        <w:rPr>
          <w:rFonts w:ascii="Arial Narrow" w:hAnsi="Arial Narrow"/>
          <w:i/>
        </w:rPr>
      </w:pPr>
      <w:r w:rsidRPr="00001C20">
        <w:rPr>
          <w:rFonts w:ascii="Arial Narrow" w:hAnsi="Arial Narrow"/>
          <w:i/>
        </w:rPr>
        <w:t>Załączniki:</w:t>
      </w:r>
    </w:p>
    <w:p w14:paraId="264E08F6" w14:textId="77777777" w:rsidR="00735AE7" w:rsidRPr="00001C20" w:rsidRDefault="00735AE7" w:rsidP="00620195">
      <w:pPr>
        <w:spacing w:after="0"/>
        <w:jc w:val="both"/>
        <w:rPr>
          <w:rFonts w:ascii="Arial Narrow" w:hAnsi="Arial Narrow"/>
          <w:i/>
        </w:rPr>
      </w:pPr>
      <w:r w:rsidRPr="00001C20">
        <w:rPr>
          <w:rFonts w:ascii="Arial Narrow" w:hAnsi="Arial Narrow"/>
          <w:i/>
        </w:rPr>
        <w:t>1) Szczegółowy opis przedmiotu,</w:t>
      </w:r>
    </w:p>
    <w:p w14:paraId="1ABA819D" w14:textId="77777777" w:rsidR="00735AE7" w:rsidRPr="00001C20" w:rsidRDefault="00735AE7" w:rsidP="00620195">
      <w:pPr>
        <w:spacing w:after="0"/>
        <w:jc w:val="both"/>
        <w:rPr>
          <w:rFonts w:ascii="Arial Narrow" w:hAnsi="Arial Narrow"/>
          <w:i/>
        </w:rPr>
      </w:pPr>
      <w:r w:rsidRPr="00001C20">
        <w:rPr>
          <w:rFonts w:ascii="Arial Narrow" w:hAnsi="Arial Narrow"/>
          <w:i/>
        </w:rPr>
        <w:t>2) Formularz Asortymentowo – cenowy (oferta Wykonawcy),</w:t>
      </w:r>
    </w:p>
    <w:p w14:paraId="000B1904" w14:textId="77777777" w:rsidR="00735AE7" w:rsidRPr="00001C20" w:rsidRDefault="00735AE7" w:rsidP="00620195">
      <w:pPr>
        <w:spacing w:after="0"/>
        <w:jc w:val="both"/>
        <w:rPr>
          <w:rFonts w:ascii="Arial Narrow" w:hAnsi="Arial Narrow"/>
          <w:i/>
        </w:rPr>
      </w:pPr>
      <w:r w:rsidRPr="00001C20">
        <w:rPr>
          <w:rFonts w:ascii="Arial Narrow" w:hAnsi="Arial Narrow"/>
          <w:i/>
        </w:rPr>
        <w:t>3) SIWZ.</w:t>
      </w:r>
    </w:p>
    <w:p w14:paraId="44CB4BAD" w14:textId="77777777" w:rsidR="00735AE7" w:rsidRPr="00001C20" w:rsidRDefault="00735AE7" w:rsidP="00A211F0">
      <w:pPr>
        <w:spacing w:after="0"/>
        <w:jc w:val="both"/>
        <w:rPr>
          <w:rFonts w:ascii="Arial Narrow" w:hAnsi="Arial Narrow"/>
          <w:i/>
        </w:rPr>
      </w:pPr>
      <w:r w:rsidRPr="00001C20">
        <w:rPr>
          <w:rFonts w:ascii="Arial Narrow" w:hAnsi="Arial Narrow"/>
          <w:i/>
        </w:rPr>
        <w:t>4) Klauzula RODO</w:t>
      </w:r>
    </w:p>
    <w:sectPr w:rsidR="00735AE7" w:rsidRPr="00001C20" w:rsidSect="008D3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CC08" w14:textId="77777777" w:rsidR="00735AE7" w:rsidRDefault="00735AE7" w:rsidP="00903428">
      <w:pPr>
        <w:spacing w:after="0" w:line="240" w:lineRule="auto"/>
      </w:pPr>
      <w:r>
        <w:separator/>
      </w:r>
    </w:p>
  </w:endnote>
  <w:endnote w:type="continuationSeparator" w:id="0">
    <w:p w14:paraId="3A5B9ABE" w14:textId="77777777" w:rsidR="00735AE7" w:rsidRDefault="00735AE7" w:rsidP="0090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charset w:val="00"/>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FF8B" w14:textId="77777777" w:rsidR="00735AE7" w:rsidRDefault="00735AE7" w:rsidP="00903428">
      <w:pPr>
        <w:spacing w:after="0" w:line="240" w:lineRule="auto"/>
      </w:pPr>
      <w:r>
        <w:separator/>
      </w:r>
    </w:p>
  </w:footnote>
  <w:footnote w:type="continuationSeparator" w:id="0">
    <w:p w14:paraId="2054317E" w14:textId="77777777" w:rsidR="00735AE7" w:rsidRDefault="00735AE7" w:rsidP="00903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673C"/>
    <w:multiLevelType w:val="hybridMultilevel"/>
    <w:tmpl w:val="1264CC44"/>
    <w:lvl w:ilvl="0" w:tplc="CF8CCE1C">
      <w:start w:val="1"/>
      <w:numFmt w:val="decimal"/>
      <w:lvlText w:val="%1."/>
      <w:lvlJc w:val="left"/>
      <w:pPr>
        <w:ind w:left="720" w:hanging="360"/>
      </w:pPr>
      <w:rPr>
        <w:rFonts w:cs="Times New Roman"/>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857460"/>
    <w:multiLevelType w:val="hybridMultilevel"/>
    <w:tmpl w:val="944812A8"/>
    <w:lvl w:ilvl="0" w:tplc="01A0AF6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 w15:restartNumberingAfterBreak="0">
    <w:nsid w:val="12B606FE"/>
    <w:multiLevelType w:val="hybridMultilevel"/>
    <w:tmpl w:val="060AEBCC"/>
    <w:lvl w:ilvl="0" w:tplc="F272A548">
      <w:start w:val="10"/>
      <w:numFmt w:val="decimal"/>
      <w:lvlText w:val="%1."/>
      <w:lvlJc w:val="left"/>
      <w:pPr>
        <w:tabs>
          <w:tab w:val="num" w:pos="644"/>
        </w:tabs>
        <w:ind w:left="644" w:hanging="284"/>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5D6AEC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7177D1"/>
    <w:multiLevelType w:val="multilevel"/>
    <w:tmpl w:val="5B2E4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5F7566E"/>
    <w:multiLevelType w:val="hybridMultilevel"/>
    <w:tmpl w:val="03A2D428"/>
    <w:lvl w:ilvl="0" w:tplc="60DC32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7FC4109"/>
    <w:multiLevelType w:val="hybridMultilevel"/>
    <w:tmpl w:val="FBD83CBA"/>
    <w:lvl w:ilvl="0" w:tplc="31EA58C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6" w15:restartNumberingAfterBreak="0">
    <w:nsid w:val="19B144F6"/>
    <w:multiLevelType w:val="hybridMultilevel"/>
    <w:tmpl w:val="BEAEA0C4"/>
    <w:lvl w:ilvl="0" w:tplc="8BAEFF6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2C16F8C"/>
    <w:multiLevelType w:val="hybridMultilevel"/>
    <w:tmpl w:val="155E3852"/>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8" w15:restartNumberingAfterBreak="0">
    <w:nsid w:val="279D6022"/>
    <w:multiLevelType w:val="hybridMultilevel"/>
    <w:tmpl w:val="447480DC"/>
    <w:lvl w:ilvl="0" w:tplc="8BBAD844">
      <w:start w:val="3"/>
      <w:numFmt w:val="decimal"/>
      <w:lvlText w:val="%1)"/>
      <w:lvlJc w:val="left"/>
      <w:pPr>
        <w:tabs>
          <w:tab w:val="num" w:pos="1440"/>
        </w:tabs>
        <w:ind w:left="1440" w:hanging="360"/>
      </w:pPr>
      <w:rPr>
        <w:rFonts w:cs="Times New Roman"/>
      </w:rPr>
    </w:lvl>
    <w:lvl w:ilvl="1" w:tplc="F3D035C6">
      <w:start w:val="1"/>
      <w:numFmt w:val="decimal"/>
      <w:lvlText w:val="%2."/>
      <w:lvlJc w:val="left"/>
      <w:pPr>
        <w:tabs>
          <w:tab w:val="num" w:pos="360"/>
        </w:tabs>
        <w:ind w:left="360" w:hanging="360"/>
      </w:pPr>
      <w:rPr>
        <w:rFonts w:cs="Times New Roman"/>
        <w:b w:val="0"/>
        <w:bCs w:val="0"/>
      </w:rPr>
    </w:lvl>
    <w:lvl w:ilvl="2" w:tplc="B2B2D0A0">
      <w:start w:val="2"/>
      <w:numFmt w:val="decimal"/>
      <w:lvlText w:val="%3"/>
      <w:lvlJc w:val="left"/>
      <w:pPr>
        <w:tabs>
          <w:tab w:val="num" w:pos="3060"/>
        </w:tabs>
        <w:ind w:left="30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D851569"/>
    <w:multiLevelType w:val="hybridMultilevel"/>
    <w:tmpl w:val="71C40706"/>
    <w:lvl w:ilvl="0" w:tplc="94E6C7B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92A45F9"/>
    <w:multiLevelType w:val="hybridMultilevel"/>
    <w:tmpl w:val="0452131C"/>
    <w:lvl w:ilvl="0" w:tplc="7376E350">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3D675B31"/>
    <w:multiLevelType w:val="hybridMultilevel"/>
    <w:tmpl w:val="F438911E"/>
    <w:lvl w:ilvl="0" w:tplc="A7C817B4">
      <w:start w:val="1"/>
      <w:numFmt w:val="decimal"/>
      <w:lvlText w:val="%1."/>
      <w:lvlJc w:val="left"/>
      <w:pPr>
        <w:tabs>
          <w:tab w:val="num" w:pos="360"/>
        </w:tabs>
        <w:ind w:left="360" w:hanging="360"/>
      </w:pPr>
      <w:rPr>
        <w:rFonts w:cs="Times New Roman"/>
        <w:b w:val="0"/>
      </w:rPr>
    </w:lvl>
    <w:lvl w:ilvl="1" w:tplc="2F6EF370">
      <w:start w:val="1"/>
      <w:numFmt w:val="bullet"/>
      <w:lvlText w:val=""/>
      <w:lvlJc w:val="left"/>
      <w:pPr>
        <w:tabs>
          <w:tab w:val="num" w:pos="1440"/>
        </w:tabs>
        <w:ind w:left="1440" w:hanging="360"/>
      </w:pPr>
      <w:rPr>
        <w:rFonts w:ascii="Symbol" w:hAnsi="Symbol" w:hint="default"/>
      </w:rPr>
    </w:lvl>
    <w:lvl w:ilvl="2" w:tplc="C0F29BF8">
      <w:start w:val="1"/>
      <w:numFmt w:val="decimal"/>
      <w:lvlText w:val="%3)"/>
      <w:lvlJc w:val="left"/>
      <w:pPr>
        <w:ind w:left="2062"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EC2487F"/>
    <w:multiLevelType w:val="hybridMultilevel"/>
    <w:tmpl w:val="0218CF88"/>
    <w:lvl w:ilvl="0" w:tplc="01A0AF6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41FD3AD1"/>
    <w:multiLevelType w:val="hybridMultilevel"/>
    <w:tmpl w:val="18A49ED4"/>
    <w:lvl w:ilvl="0" w:tplc="CD361C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1309E9"/>
    <w:multiLevelType w:val="hybridMultilevel"/>
    <w:tmpl w:val="CDC6DAD8"/>
    <w:lvl w:ilvl="0" w:tplc="DCAC6E8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FBA62F6"/>
    <w:multiLevelType w:val="hybridMultilevel"/>
    <w:tmpl w:val="62B8C7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523D223E"/>
    <w:multiLevelType w:val="hybridMultilevel"/>
    <w:tmpl w:val="7F9ABE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68E403E"/>
    <w:multiLevelType w:val="singleLevel"/>
    <w:tmpl w:val="7F4267CA"/>
    <w:lvl w:ilvl="0">
      <w:start w:val="1"/>
      <w:numFmt w:val="decimal"/>
      <w:lvlText w:val="%1."/>
      <w:lvlJc w:val="left"/>
      <w:pPr>
        <w:tabs>
          <w:tab w:val="num" w:pos="360"/>
        </w:tabs>
        <w:ind w:left="360" w:hanging="360"/>
      </w:pPr>
      <w:rPr>
        <w:b w:val="0"/>
      </w:rPr>
    </w:lvl>
  </w:abstractNum>
  <w:abstractNum w:abstractNumId="18" w15:restartNumberingAfterBreak="0">
    <w:nsid w:val="57AF26BD"/>
    <w:multiLevelType w:val="hybridMultilevel"/>
    <w:tmpl w:val="A4CC9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242B6"/>
    <w:multiLevelType w:val="hybridMultilevel"/>
    <w:tmpl w:val="0BC605FE"/>
    <w:lvl w:ilvl="0" w:tplc="266C86FE">
      <w:start w:val="5"/>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8E62628"/>
    <w:multiLevelType w:val="hybridMultilevel"/>
    <w:tmpl w:val="225A238C"/>
    <w:lvl w:ilvl="0" w:tplc="E5C2F8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9F249D4"/>
    <w:multiLevelType w:val="hybridMultilevel"/>
    <w:tmpl w:val="28BAB2D6"/>
    <w:lvl w:ilvl="0" w:tplc="6B4A84F0">
      <w:start w:val="1"/>
      <w:numFmt w:val="decimal"/>
      <w:lvlText w:val="%1."/>
      <w:lvlJc w:val="left"/>
      <w:pPr>
        <w:ind w:left="360" w:hanging="360"/>
      </w:pPr>
      <w:rPr>
        <w:rFonts w:cs="Times New Roman" w:hint="default"/>
        <w:b w:val="0"/>
        <w:bCs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6F64264A"/>
    <w:multiLevelType w:val="hybridMultilevel"/>
    <w:tmpl w:val="C0C4D3A4"/>
    <w:lvl w:ilvl="0" w:tplc="F4C25CC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397FB6"/>
    <w:multiLevelType w:val="hybridMultilevel"/>
    <w:tmpl w:val="A1D4D3D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7C2D2C37"/>
    <w:multiLevelType w:val="hybridMultilevel"/>
    <w:tmpl w:val="662AE82A"/>
    <w:lvl w:ilvl="0" w:tplc="0415000F">
      <w:start w:val="1"/>
      <w:numFmt w:val="decimal"/>
      <w:lvlText w:val="%1."/>
      <w:lvlJc w:val="left"/>
      <w:pPr>
        <w:tabs>
          <w:tab w:val="num" w:pos="1080"/>
        </w:tabs>
        <w:ind w:left="1080" w:hanging="360"/>
      </w:pPr>
      <w:rPr>
        <w:rFonts w:cs="Times New Roman"/>
      </w:rPr>
    </w:lvl>
    <w:lvl w:ilvl="1" w:tplc="04150011">
      <w:start w:val="1"/>
      <w:numFmt w:val="decimal"/>
      <w:lvlText w:val="%2)"/>
      <w:lvlJc w:val="left"/>
      <w:pPr>
        <w:tabs>
          <w:tab w:val="num" w:pos="1800"/>
        </w:tabs>
        <w:ind w:left="1800" w:hanging="360"/>
      </w:pPr>
      <w:rPr>
        <w:rFonts w:cs="Times New Roman"/>
      </w:rPr>
    </w:lvl>
    <w:lvl w:ilvl="2" w:tplc="F34C48C6">
      <w:start w:val="1"/>
      <w:numFmt w:val="decimal"/>
      <w:lvlText w:val="%3."/>
      <w:lvlJc w:val="left"/>
      <w:pPr>
        <w:tabs>
          <w:tab w:val="num" w:pos="2700"/>
        </w:tabs>
        <w:ind w:left="2700" w:hanging="360"/>
      </w:pPr>
      <w:rPr>
        <w:rFonts w:hint="default"/>
      </w:rPr>
    </w:lvl>
    <w:lvl w:ilvl="3" w:tplc="04150005">
      <w:start w:val="1"/>
      <w:numFmt w:val="bullet"/>
      <w:lvlText w:val=""/>
      <w:lvlJc w:val="left"/>
      <w:pPr>
        <w:tabs>
          <w:tab w:val="num" w:pos="3240"/>
        </w:tabs>
        <w:ind w:left="3240" w:hanging="360"/>
      </w:pPr>
      <w:rPr>
        <w:rFonts w:ascii="Wingdings" w:hAnsi="Wingdings" w:hint="default"/>
      </w:rPr>
    </w:lvl>
    <w:lvl w:ilvl="4" w:tplc="0415000F">
      <w:start w:val="1"/>
      <w:numFmt w:val="decimal"/>
      <w:lvlText w:val="%5."/>
      <w:lvlJc w:val="left"/>
      <w:pPr>
        <w:tabs>
          <w:tab w:val="num" w:pos="3960"/>
        </w:tabs>
        <w:ind w:left="3960" w:hanging="360"/>
      </w:pPr>
      <w:rPr>
        <w:rFonts w:cs="Times New Roman"/>
      </w:rPr>
    </w:lvl>
    <w:lvl w:ilvl="5" w:tplc="04150011">
      <w:start w:val="1"/>
      <w:numFmt w:val="decimal"/>
      <w:lvlText w:val="%6)"/>
      <w:lvlJc w:val="left"/>
      <w:pPr>
        <w:ind w:left="1212"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num w:numId="1">
    <w:abstractNumId w:val="11"/>
  </w:num>
  <w:num w:numId="2">
    <w:abstractNumId w:val="24"/>
  </w:num>
  <w:num w:numId="3">
    <w:abstractNumId w:val="21"/>
  </w:num>
  <w:num w:numId="4">
    <w:abstractNumId w:val="13"/>
  </w:num>
  <w:num w:numId="5">
    <w:abstractNumId w:val="2"/>
  </w:num>
  <w:num w:numId="6">
    <w:abstractNumId w:val="10"/>
  </w:num>
  <w:num w:numId="7">
    <w:abstractNumId w:val="19"/>
  </w:num>
  <w:num w:numId="8">
    <w:abstractNumId w:val="15"/>
  </w:num>
  <w:num w:numId="9">
    <w:abstractNumId w:val="6"/>
  </w:num>
  <w:num w:numId="10">
    <w:abstractNumId w:val="8"/>
  </w:num>
  <w:num w:numId="11">
    <w:abstractNumId w:val="7"/>
  </w:num>
  <w:num w:numId="12">
    <w:abstractNumId w:val="4"/>
  </w:num>
  <w:num w:numId="13">
    <w:abstractNumId w:val="23"/>
  </w:num>
  <w:num w:numId="14">
    <w:abstractNumId w:val="9"/>
  </w:num>
  <w:num w:numId="15">
    <w:abstractNumId w:val="5"/>
  </w:num>
  <w:num w:numId="16">
    <w:abstractNumId w:val="12"/>
  </w:num>
  <w:num w:numId="17">
    <w:abstractNumId w:val="1"/>
  </w:num>
  <w:num w:numId="18">
    <w:abstractNumId w:val="14"/>
  </w:num>
  <w:num w:numId="19">
    <w:abstractNumId w:val="20"/>
  </w:num>
  <w:num w:numId="20">
    <w:abstractNumId w:val="16"/>
  </w:num>
  <w:num w:numId="21">
    <w:abstractNumId w:val="0"/>
  </w:num>
  <w:num w:numId="22">
    <w:abstractNumId w:val="3"/>
  </w:num>
  <w:num w:numId="23">
    <w:abstractNumId w:val="18"/>
  </w:num>
  <w:num w:numId="24">
    <w:abstractNumId w:val="17"/>
  </w:num>
  <w:num w:numId="25">
    <w:abstractNumId w:val="22"/>
  </w:num>
  <w:num w:numId="26">
    <w:abstractNumId w:val="11"/>
  </w:num>
  <w:num w:numId="2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E2"/>
    <w:rsid w:val="00001C20"/>
    <w:rsid w:val="000038C8"/>
    <w:rsid w:val="00003A4D"/>
    <w:rsid w:val="00045782"/>
    <w:rsid w:val="00070F09"/>
    <w:rsid w:val="000718B1"/>
    <w:rsid w:val="0008617E"/>
    <w:rsid w:val="000C312A"/>
    <w:rsid w:val="000D3EAB"/>
    <w:rsid w:val="000E36DD"/>
    <w:rsid w:val="000F6308"/>
    <w:rsid w:val="000F7D2B"/>
    <w:rsid w:val="00121AC6"/>
    <w:rsid w:val="00123DB8"/>
    <w:rsid w:val="00147CE4"/>
    <w:rsid w:val="001B0947"/>
    <w:rsid w:val="001D073C"/>
    <w:rsid w:val="001E0EA5"/>
    <w:rsid w:val="001E3C06"/>
    <w:rsid w:val="00204B27"/>
    <w:rsid w:val="002218E8"/>
    <w:rsid w:val="00266848"/>
    <w:rsid w:val="00274938"/>
    <w:rsid w:val="002B1729"/>
    <w:rsid w:val="002C2A0D"/>
    <w:rsid w:val="002D1A98"/>
    <w:rsid w:val="002D2D3F"/>
    <w:rsid w:val="002D46DF"/>
    <w:rsid w:val="002E044C"/>
    <w:rsid w:val="002F271D"/>
    <w:rsid w:val="002F441E"/>
    <w:rsid w:val="00313458"/>
    <w:rsid w:val="003304BC"/>
    <w:rsid w:val="00337C32"/>
    <w:rsid w:val="003415E3"/>
    <w:rsid w:val="0035711F"/>
    <w:rsid w:val="003A2622"/>
    <w:rsid w:val="003A33D0"/>
    <w:rsid w:val="003A564B"/>
    <w:rsid w:val="003B69C5"/>
    <w:rsid w:val="003C68FD"/>
    <w:rsid w:val="003E2E3C"/>
    <w:rsid w:val="003F394B"/>
    <w:rsid w:val="00401565"/>
    <w:rsid w:val="00403F4B"/>
    <w:rsid w:val="00404E58"/>
    <w:rsid w:val="004173C1"/>
    <w:rsid w:val="00420109"/>
    <w:rsid w:val="00434326"/>
    <w:rsid w:val="004477E4"/>
    <w:rsid w:val="00461058"/>
    <w:rsid w:val="00463F96"/>
    <w:rsid w:val="00464212"/>
    <w:rsid w:val="0047477E"/>
    <w:rsid w:val="004A4675"/>
    <w:rsid w:val="004D759A"/>
    <w:rsid w:val="004E52C6"/>
    <w:rsid w:val="00516B08"/>
    <w:rsid w:val="00525E5A"/>
    <w:rsid w:val="005406FF"/>
    <w:rsid w:val="00541718"/>
    <w:rsid w:val="00542D70"/>
    <w:rsid w:val="0054786E"/>
    <w:rsid w:val="005478BA"/>
    <w:rsid w:val="00574139"/>
    <w:rsid w:val="00577FAE"/>
    <w:rsid w:val="005836DC"/>
    <w:rsid w:val="00592E41"/>
    <w:rsid w:val="005B6FC1"/>
    <w:rsid w:val="005D041E"/>
    <w:rsid w:val="005E6706"/>
    <w:rsid w:val="005F64C3"/>
    <w:rsid w:val="005F686E"/>
    <w:rsid w:val="006034CC"/>
    <w:rsid w:val="00620195"/>
    <w:rsid w:val="00662C8D"/>
    <w:rsid w:val="00667640"/>
    <w:rsid w:val="00677731"/>
    <w:rsid w:val="006963F7"/>
    <w:rsid w:val="006A4CFD"/>
    <w:rsid w:val="006B1CB0"/>
    <w:rsid w:val="006B756C"/>
    <w:rsid w:val="006E20BC"/>
    <w:rsid w:val="006F5C49"/>
    <w:rsid w:val="00713591"/>
    <w:rsid w:val="007240AB"/>
    <w:rsid w:val="0073180E"/>
    <w:rsid w:val="007342DB"/>
    <w:rsid w:val="00735AE7"/>
    <w:rsid w:val="00762759"/>
    <w:rsid w:val="00764484"/>
    <w:rsid w:val="00797347"/>
    <w:rsid w:val="007A57AD"/>
    <w:rsid w:val="007E32C9"/>
    <w:rsid w:val="00815C69"/>
    <w:rsid w:val="0081783F"/>
    <w:rsid w:val="00822AD1"/>
    <w:rsid w:val="00825516"/>
    <w:rsid w:val="008449D1"/>
    <w:rsid w:val="008473C1"/>
    <w:rsid w:val="00864E6D"/>
    <w:rsid w:val="0087123E"/>
    <w:rsid w:val="008A69DF"/>
    <w:rsid w:val="008C3F5B"/>
    <w:rsid w:val="008C7638"/>
    <w:rsid w:val="008D3113"/>
    <w:rsid w:val="008E0981"/>
    <w:rsid w:val="00903428"/>
    <w:rsid w:val="00916C1A"/>
    <w:rsid w:val="00941C35"/>
    <w:rsid w:val="00955C31"/>
    <w:rsid w:val="00957CB8"/>
    <w:rsid w:val="00976816"/>
    <w:rsid w:val="0098784F"/>
    <w:rsid w:val="00990BCF"/>
    <w:rsid w:val="009A26A6"/>
    <w:rsid w:val="009F5250"/>
    <w:rsid w:val="00A211F0"/>
    <w:rsid w:val="00A22BD1"/>
    <w:rsid w:val="00A44AE7"/>
    <w:rsid w:val="00A80CB4"/>
    <w:rsid w:val="00A93862"/>
    <w:rsid w:val="00A97CF6"/>
    <w:rsid w:val="00AC3D46"/>
    <w:rsid w:val="00B36583"/>
    <w:rsid w:val="00B603B3"/>
    <w:rsid w:val="00B636A8"/>
    <w:rsid w:val="00B74785"/>
    <w:rsid w:val="00B92152"/>
    <w:rsid w:val="00B95BEF"/>
    <w:rsid w:val="00B963B2"/>
    <w:rsid w:val="00BB53EF"/>
    <w:rsid w:val="00BC01E2"/>
    <w:rsid w:val="00C137CD"/>
    <w:rsid w:val="00C3217F"/>
    <w:rsid w:val="00C56806"/>
    <w:rsid w:val="00C826C9"/>
    <w:rsid w:val="00CD6816"/>
    <w:rsid w:val="00CE5F67"/>
    <w:rsid w:val="00CF5004"/>
    <w:rsid w:val="00CF62AD"/>
    <w:rsid w:val="00D01D85"/>
    <w:rsid w:val="00D03673"/>
    <w:rsid w:val="00D0723F"/>
    <w:rsid w:val="00D167F2"/>
    <w:rsid w:val="00D21EED"/>
    <w:rsid w:val="00D4577E"/>
    <w:rsid w:val="00D575AC"/>
    <w:rsid w:val="00D7440A"/>
    <w:rsid w:val="00DA35AE"/>
    <w:rsid w:val="00DA3E89"/>
    <w:rsid w:val="00DB7326"/>
    <w:rsid w:val="00DC028A"/>
    <w:rsid w:val="00E113D2"/>
    <w:rsid w:val="00E45D07"/>
    <w:rsid w:val="00E505CE"/>
    <w:rsid w:val="00E877F5"/>
    <w:rsid w:val="00EA1FE9"/>
    <w:rsid w:val="00EA7D41"/>
    <w:rsid w:val="00EB3D2D"/>
    <w:rsid w:val="00EB4A1D"/>
    <w:rsid w:val="00ED0DD0"/>
    <w:rsid w:val="00EE0C9C"/>
    <w:rsid w:val="00F02186"/>
    <w:rsid w:val="00F14100"/>
    <w:rsid w:val="00F16AAF"/>
    <w:rsid w:val="00F24165"/>
    <w:rsid w:val="00F4623A"/>
    <w:rsid w:val="00F75A71"/>
    <w:rsid w:val="00FA3406"/>
    <w:rsid w:val="00FA6646"/>
    <w:rsid w:val="00FD2D40"/>
    <w:rsid w:val="00FE2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78C31"/>
  <w15:docId w15:val="{B148D402-EF04-4497-B4B4-65A1C176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1E2"/>
    <w:pPr>
      <w:spacing w:after="200" w:line="276" w:lineRule="auto"/>
    </w:pPr>
    <w:rPr>
      <w:lang w:eastAsia="en-US"/>
    </w:rPr>
  </w:style>
  <w:style w:type="paragraph" w:styleId="Nagwek2">
    <w:name w:val="heading 2"/>
    <w:basedOn w:val="Normalny"/>
    <w:next w:val="Normalny"/>
    <w:link w:val="Nagwek2Znak"/>
    <w:uiPriority w:val="99"/>
    <w:qFormat/>
    <w:rsid w:val="00BC01E2"/>
    <w:pPr>
      <w:keepNext/>
      <w:widowControl w:val="0"/>
      <w:spacing w:after="0" w:line="240" w:lineRule="auto"/>
      <w:jc w:val="center"/>
      <w:outlineLvl w:val="1"/>
    </w:pPr>
    <w:rPr>
      <w:rFonts w:ascii="Times New Roman" w:eastAsia="Times New Roman" w:hAnsi="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BC01E2"/>
    <w:rPr>
      <w:rFonts w:ascii="Times New Roman" w:hAnsi="Times New Roman" w:cs="Times New Roman"/>
      <w:b/>
      <w:bCs/>
      <w:color w:val="000000"/>
      <w:sz w:val="24"/>
      <w:szCs w:val="24"/>
      <w:lang w:eastAsia="pl-PL"/>
    </w:rPr>
  </w:style>
  <w:style w:type="paragraph" w:styleId="Tekstpodstawowy">
    <w:name w:val="Body Text"/>
    <w:basedOn w:val="Normalny"/>
    <w:link w:val="TekstpodstawowyZnak"/>
    <w:uiPriority w:val="99"/>
    <w:rsid w:val="00BC01E2"/>
    <w:pPr>
      <w:widowControl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BC01E2"/>
    <w:rPr>
      <w:rFonts w:ascii="Times New Roman" w:hAnsi="Times New Roman" w:cs="Times New Roman"/>
      <w:sz w:val="24"/>
      <w:szCs w:val="24"/>
      <w:lang w:eastAsia="pl-PL"/>
    </w:rPr>
  </w:style>
  <w:style w:type="paragraph" w:customStyle="1" w:styleId="Tekstpodstawowywcity21">
    <w:name w:val="Tekst podstawowy wcięty 21"/>
    <w:basedOn w:val="Normalny"/>
    <w:uiPriority w:val="99"/>
    <w:rsid w:val="00BC01E2"/>
    <w:pPr>
      <w:suppressAutoHyphens/>
      <w:spacing w:after="0" w:line="240" w:lineRule="auto"/>
      <w:ind w:left="113"/>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rsid w:val="002668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66848"/>
    <w:rPr>
      <w:rFonts w:ascii="Segoe UI" w:eastAsia="Times New Roman" w:hAnsi="Segoe UI" w:cs="Segoe UI"/>
      <w:sz w:val="18"/>
      <w:szCs w:val="18"/>
    </w:rPr>
  </w:style>
  <w:style w:type="paragraph" w:customStyle="1" w:styleId="Default">
    <w:name w:val="Default"/>
    <w:uiPriority w:val="99"/>
    <w:rsid w:val="000F6308"/>
    <w:pPr>
      <w:autoSpaceDE w:val="0"/>
      <w:autoSpaceDN w:val="0"/>
      <w:adjustRightInd w:val="0"/>
    </w:pPr>
    <w:rPr>
      <w:rFonts w:eastAsia="Times New Roman" w:cs="Calibri"/>
      <w:color w:val="000000"/>
      <w:sz w:val="24"/>
      <w:szCs w:val="24"/>
    </w:rPr>
  </w:style>
  <w:style w:type="paragraph" w:styleId="Akapitzlist">
    <w:name w:val="List Paragraph"/>
    <w:basedOn w:val="Normalny"/>
    <w:link w:val="AkapitzlistZnak"/>
    <w:uiPriority w:val="34"/>
    <w:qFormat/>
    <w:rsid w:val="00976816"/>
    <w:pPr>
      <w:spacing w:before="200"/>
      <w:ind w:left="720"/>
      <w:contextualSpacing/>
      <w:jc w:val="both"/>
    </w:pPr>
    <w:rPr>
      <w:rFonts w:eastAsia="Times New Roman"/>
      <w:sz w:val="20"/>
      <w:szCs w:val="20"/>
      <w:lang w:eastAsia="pl-PL"/>
    </w:rPr>
  </w:style>
  <w:style w:type="character" w:customStyle="1" w:styleId="AkapitzlistZnak">
    <w:name w:val="Akapit z listą Znak"/>
    <w:link w:val="Akapitzlist"/>
    <w:uiPriority w:val="34"/>
    <w:locked/>
    <w:rsid w:val="00976816"/>
    <w:rPr>
      <w:rFonts w:ascii="Calibri" w:hAnsi="Calibri"/>
      <w:sz w:val="20"/>
    </w:rPr>
  </w:style>
  <w:style w:type="paragraph" w:styleId="NormalnyWeb">
    <w:name w:val="Normal (Web)"/>
    <w:basedOn w:val="Normalny"/>
    <w:uiPriority w:val="99"/>
    <w:rsid w:val="00DA3E89"/>
    <w:pPr>
      <w:suppressAutoHyphens/>
      <w:spacing w:before="280" w:after="280" w:line="240" w:lineRule="auto"/>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rsid w:val="009034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03428"/>
    <w:rPr>
      <w:rFonts w:ascii="Calibri" w:eastAsia="Times New Roman" w:hAnsi="Calibri" w:cs="Times New Roman"/>
      <w:sz w:val="20"/>
      <w:szCs w:val="20"/>
    </w:rPr>
  </w:style>
  <w:style w:type="character" w:styleId="Odwoanieprzypisukocowego">
    <w:name w:val="endnote reference"/>
    <w:basedOn w:val="Domylnaczcionkaakapitu"/>
    <w:uiPriority w:val="99"/>
    <w:semiHidden/>
    <w:rsid w:val="00903428"/>
    <w:rPr>
      <w:rFonts w:cs="Times New Roman"/>
      <w:vertAlign w:val="superscript"/>
    </w:rPr>
  </w:style>
  <w:style w:type="paragraph" w:customStyle="1" w:styleId="AODocTxtL1">
    <w:name w:val="AODocTxtL1"/>
    <w:basedOn w:val="Normalny"/>
    <w:uiPriority w:val="99"/>
    <w:rsid w:val="006034CC"/>
    <w:pPr>
      <w:spacing w:before="240" w:after="0" w:line="260" w:lineRule="atLeast"/>
      <w:jc w:val="both"/>
    </w:pPr>
    <w:rPr>
      <w:rFonts w:ascii="Times New Roman" w:eastAsia="SimSun" w:hAnsi="Times New Roman"/>
    </w:rPr>
  </w:style>
  <w:style w:type="paragraph" w:styleId="Tekstpodstawowywcity3">
    <w:name w:val="Body Text Indent 3"/>
    <w:basedOn w:val="Normalny"/>
    <w:link w:val="Tekstpodstawowywcity3Znak"/>
    <w:uiPriority w:val="99"/>
    <w:semiHidden/>
    <w:rsid w:val="00EA1FE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A1FE9"/>
    <w:rPr>
      <w:rFonts w:ascii="Calibri" w:eastAsia="Times New Roman" w:hAnsi="Calibri" w:cs="Times New Roman"/>
      <w:sz w:val="16"/>
      <w:szCs w:val="16"/>
    </w:rPr>
  </w:style>
  <w:style w:type="character" w:styleId="Odwoaniedokomentarza">
    <w:name w:val="annotation reference"/>
    <w:basedOn w:val="Domylnaczcionkaakapitu"/>
    <w:uiPriority w:val="99"/>
    <w:semiHidden/>
    <w:unhideWhenUsed/>
    <w:rsid w:val="00E45D07"/>
    <w:rPr>
      <w:sz w:val="16"/>
      <w:szCs w:val="16"/>
    </w:rPr>
  </w:style>
  <w:style w:type="paragraph" w:styleId="Tekstkomentarza">
    <w:name w:val="annotation text"/>
    <w:basedOn w:val="Normalny"/>
    <w:link w:val="TekstkomentarzaZnak"/>
    <w:uiPriority w:val="99"/>
    <w:semiHidden/>
    <w:unhideWhenUsed/>
    <w:rsid w:val="00E45D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D0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45D07"/>
    <w:rPr>
      <w:b/>
      <w:bCs/>
    </w:rPr>
  </w:style>
  <w:style w:type="character" w:customStyle="1" w:styleId="TematkomentarzaZnak">
    <w:name w:val="Temat komentarza Znak"/>
    <w:basedOn w:val="TekstkomentarzaZnak"/>
    <w:link w:val="Tematkomentarza"/>
    <w:uiPriority w:val="99"/>
    <w:semiHidden/>
    <w:rsid w:val="00E45D07"/>
    <w:rPr>
      <w:b/>
      <w:bCs/>
      <w:sz w:val="20"/>
      <w:szCs w:val="20"/>
      <w:lang w:eastAsia="en-US"/>
    </w:rPr>
  </w:style>
  <w:style w:type="paragraph" w:customStyle="1" w:styleId="msonormalcxspnazwisko">
    <w:name w:val="msonormalcxspnazwisko"/>
    <w:basedOn w:val="Normalny"/>
    <w:rsid w:val="00123DB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67953">
      <w:bodyDiv w:val="1"/>
      <w:marLeft w:val="0"/>
      <w:marRight w:val="0"/>
      <w:marTop w:val="0"/>
      <w:marBottom w:val="0"/>
      <w:divBdr>
        <w:top w:val="none" w:sz="0" w:space="0" w:color="auto"/>
        <w:left w:val="none" w:sz="0" w:space="0" w:color="auto"/>
        <w:bottom w:val="none" w:sz="0" w:space="0" w:color="auto"/>
        <w:right w:val="none" w:sz="0" w:space="0" w:color="auto"/>
      </w:divBdr>
    </w:div>
    <w:div w:id="1623145944">
      <w:marLeft w:val="0"/>
      <w:marRight w:val="0"/>
      <w:marTop w:val="0"/>
      <w:marBottom w:val="0"/>
      <w:divBdr>
        <w:top w:val="none" w:sz="0" w:space="0" w:color="auto"/>
        <w:left w:val="none" w:sz="0" w:space="0" w:color="auto"/>
        <w:bottom w:val="none" w:sz="0" w:space="0" w:color="auto"/>
        <w:right w:val="none" w:sz="0" w:space="0" w:color="auto"/>
      </w:divBdr>
    </w:div>
    <w:div w:id="1623145946">
      <w:marLeft w:val="0"/>
      <w:marRight w:val="0"/>
      <w:marTop w:val="0"/>
      <w:marBottom w:val="0"/>
      <w:divBdr>
        <w:top w:val="none" w:sz="0" w:space="0" w:color="auto"/>
        <w:left w:val="none" w:sz="0" w:space="0" w:color="auto"/>
        <w:bottom w:val="none" w:sz="0" w:space="0" w:color="auto"/>
        <w:right w:val="none" w:sz="0" w:space="0" w:color="auto"/>
      </w:divBdr>
      <w:divsChild>
        <w:div w:id="162314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1E8C-BFD5-46EE-800D-0E4C5B89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18273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WZÓR UMOWY</vt:lpstr>
    </vt:vector>
  </TitlesOfParts>
  <Company>Hewlett-Packard Company</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Adriana Wiaderek</dc:creator>
  <cp:lastModifiedBy>Magdalena Dudzic (RZGW Wrocław)</cp:lastModifiedBy>
  <cp:revision>2</cp:revision>
  <cp:lastPrinted>2019-11-27T11:31:00Z</cp:lastPrinted>
  <dcterms:created xsi:type="dcterms:W3CDTF">2020-06-29T05:32:00Z</dcterms:created>
  <dcterms:modified xsi:type="dcterms:W3CDTF">2020-06-29T05:32:00Z</dcterms:modified>
</cp:coreProperties>
</file>